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D0" w:rsidRDefault="00AF45D0" w:rsidP="00AF45D0">
      <w:pPr>
        <w:pStyle w:val="NormalWeb"/>
      </w:pPr>
      <w:r>
        <w:rPr>
          <w:b/>
          <w:bCs/>
          <w:noProof/>
        </w:rPr>
        <w:drawing>
          <wp:inline distT="0" distB="0" distL="0" distR="0">
            <wp:extent cx="9753600" cy="1905000"/>
            <wp:effectExtent l="0" t="0" r="0" b="0"/>
            <wp:docPr id="1" name="Imagem 1" descr="https://www.esenfc.pt/download/206/rn9kTICRjvTuWEM48yOM/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senfc.pt/download/206/rn9kTICRjvTuWEM48yOM/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5D0" w:rsidRDefault="00AF45D0" w:rsidP="00AF45D0">
      <w:pPr>
        <w:pStyle w:val="NormalWeb"/>
      </w:pPr>
      <w:r>
        <w:t> </w:t>
      </w:r>
    </w:p>
    <w:p w:rsidR="00AF45D0" w:rsidRDefault="00AF45D0" w:rsidP="00AF45D0">
      <w:pPr>
        <w:pStyle w:val="Cabealho3"/>
      </w:pPr>
      <w:r>
        <w:rPr>
          <w:rStyle w:val="Forte"/>
          <w:b/>
          <w:bCs/>
          <w:color w:val="800000"/>
          <w:u w:val="single"/>
        </w:rPr>
        <w:t xml:space="preserve">Acordos Bilaterais Erasmus + </w:t>
      </w:r>
      <w:r>
        <w:rPr>
          <w:color w:val="800000"/>
          <w:u w:val="single"/>
        </w:rPr>
        <w:br/>
      </w:r>
    </w:p>
    <w:p w:rsidR="00AF45D0" w:rsidRDefault="00AF45D0" w:rsidP="00AF45D0">
      <w:pPr>
        <w:pStyle w:val="NormalWeb"/>
      </w:pPr>
      <w:r>
        <w:rPr>
          <w:rStyle w:val="Forte"/>
        </w:rPr>
        <w:t>Alemanha</w:t>
      </w:r>
    </w:p>
    <w:p w:rsidR="00AF45D0" w:rsidRPr="00AF45D0" w:rsidRDefault="00AF45D0" w:rsidP="00AF45D0">
      <w:pPr>
        <w:pStyle w:val="NormalWeb"/>
        <w:rPr>
          <w:lang w:val="en-US"/>
        </w:rPr>
      </w:pPr>
      <w:r>
        <w:t xml:space="preserve">Bochum. </w:t>
      </w:r>
      <w:r w:rsidRPr="00AF45D0">
        <w:rPr>
          <w:lang w:val="en-US"/>
        </w:rPr>
        <w:t>University of Applied Sciences. Hochschule für Gesundheit  [</w:t>
      </w:r>
      <w:r w:rsidRPr="00AF45D0">
        <w:rPr>
          <w:rStyle w:val="nfase"/>
          <w:lang w:val="en-US"/>
        </w:rPr>
        <w:t>D BOCHUM06</w:t>
      </w:r>
      <w:r w:rsidRPr="00AF45D0">
        <w:rPr>
          <w:lang w:val="en-US"/>
        </w:rPr>
        <w:t>]</w:t>
      </w:r>
      <w:r w:rsidRPr="00AF45D0">
        <w:rPr>
          <w:lang w:val="en-US"/>
        </w:rPr>
        <w:br/>
      </w:r>
      <w:r w:rsidRPr="00AF45D0">
        <w:rPr>
          <w:lang w:val="en-US"/>
        </w:rPr>
        <w:br/>
      </w:r>
      <w:proofErr w:type="spellStart"/>
      <w:r w:rsidRPr="00AF45D0">
        <w:rPr>
          <w:rStyle w:val="Forte"/>
          <w:lang w:val="en-US"/>
        </w:rPr>
        <w:t>Áustria</w:t>
      </w:r>
      <w:proofErr w:type="spellEnd"/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Wien. University of Applied Sciences. FH Campus Wien [</w:t>
      </w:r>
      <w:r w:rsidRPr="00AF45D0">
        <w:rPr>
          <w:rStyle w:val="nfase"/>
          <w:lang w:val="en-US"/>
        </w:rPr>
        <w:t>A WIEN 63</w:t>
      </w:r>
      <w:r w:rsidRPr="00AF45D0">
        <w:rPr>
          <w:lang w:val="en-US"/>
        </w:rPr>
        <w:t>]</w:t>
      </w:r>
      <w:r w:rsidRPr="00AF45D0">
        <w:rPr>
          <w:lang w:val="en-US"/>
        </w:rPr>
        <w:br/>
      </w:r>
      <w:r w:rsidRPr="00AF45D0">
        <w:rPr>
          <w:lang w:val="en-US"/>
        </w:rPr>
        <w:br/>
      </w:r>
      <w:r w:rsidRPr="00AF45D0">
        <w:rPr>
          <w:rStyle w:val="Forte"/>
          <w:lang w:val="en-US"/>
        </w:rPr>
        <w:t>Bélgica</w:t>
      </w:r>
    </w:p>
    <w:p w:rsidR="00AF45D0" w:rsidRPr="00AF45D0" w:rsidRDefault="00AF45D0" w:rsidP="00AF45D0">
      <w:pPr>
        <w:pStyle w:val="NormalWeb"/>
        <w:rPr>
          <w:lang w:val="en-US"/>
        </w:rPr>
      </w:pPr>
      <w:proofErr w:type="spellStart"/>
      <w:r w:rsidRPr="00AF45D0">
        <w:rPr>
          <w:lang w:val="en-US"/>
        </w:rPr>
        <w:t>Bruxelles</w:t>
      </w:r>
      <w:proofErr w:type="spellEnd"/>
      <w:r w:rsidRPr="00AF45D0">
        <w:rPr>
          <w:lang w:val="en-US"/>
        </w:rPr>
        <w:t>. Haute École Galilée (HEG), Institute Supérieur de Soins Infirmiers Galilée (ISSIG) [</w:t>
      </w:r>
      <w:r w:rsidRPr="00AF45D0">
        <w:rPr>
          <w:rStyle w:val="nfase"/>
          <w:lang w:val="en-US"/>
        </w:rPr>
        <w:t>B BRUXEL84</w:t>
      </w:r>
      <w:r w:rsidRPr="00AF45D0">
        <w:rPr>
          <w:lang w:val="en-US"/>
        </w:rPr>
        <w:t>]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Liège. Haute École Libre Mosane [</w:t>
      </w:r>
      <w:r w:rsidRPr="00AF45D0">
        <w:rPr>
          <w:rStyle w:val="nfase"/>
          <w:lang w:val="en-US"/>
        </w:rPr>
        <w:t>B LIEGE 37</w:t>
      </w:r>
      <w:r w:rsidRPr="00AF45D0">
        <w:rPr>
          <w:lang w:val="en-US"/>
        </w:rPr>
        <w:t xml:space="preserve">] 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Namur. Haute École de Namur-Liége-Luxembourg (Henallux) [</w:t>
      </w:r>
      <w:r w:rsidRPr="00AF45D0">
        <w:rPr>
          <w:rStyle w:val="nfase"/>
          <w:lang w:val="en-US"/>
        </w:rPr>
        <w:t>B NAMUR 15</w:t>
      </w:r>
      <w:r w:rsidRPr="00AF45D0">
        <w:rPr>
          <w:lang w:val="en-US"/>
        </w:rPr>
        <w:t>]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Kortrijk. Vives University College [</w:t>
      </w:r>
      <w:r w:rsidRPr="00AF45D0">
        <w:rPr>
          <w:rStyle w:val="nfase"/>
          <w:lang w:val="en-US"/>
        </w:rPr>
        <w:t>B KORTRIJ01</w:t>
      </w:r>
      <w:r w:rsidRPr="00AF45D0">
        <w:rPr>
          <w:lang w:val="en-US"/>
        </w:rPr>
        <w:t xml:space="preserve">] </w:t>
      </w:r>
    </w:p>
    <w:p w:rsidR="00AF45D0" w:rsidRPr="00AF45D0" w:rsidRDefault="00AF45D0" w:rsidP="00AF45D0">
      <w:pPr>
        <w:pStyle w:val="NormalWeb"/>
        <w:rPr>
          <w:lang w:val="en-US"/>
        </w:rPr>
      </w:pPr>
      <w:proofErr w:type="spellStart"/>
      <w:r w:rsidRPr="00AF45D0">
        <w:rPr>
          <w:lang w:val="en-US"/>
        </w:rPr>
        <w:t>Geel</w:t>
      </w:r>
      <w:proofErr w:type="spellEnd"/>
      <w:r w:rsidRPr="00AF45D0">
        <w:rPr>
          <w:lang w:val="en-US"/>
        </w:rPr>
        <w:t>. Thomas More Kempen [</w:t>
      </w:r>
      <w:r w:rsidRPr="00AF45D0">
        <w:rPr>
          <w:rStyle w:val="nfase"/>
          <w:lang w:val="en-US"/>
        </w:rPr>
        <w:t>B GEEL07</w:t>
      </w:r>
      <w:r w:rsidRPr="00AF45D0">
        <w:rPr>
          <w:lang w:val="en-US"/>
        </w:rPr>
        <w:t xml:space="preserve">]  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Hasselt. UC Leuven Limburg [</w:t>
      </w:r>
      <w:r w:rsidRPr="00AF45D0">
        <w:rPr>
          <w:rStyle w:val="nfase"/>
          <w:lang w:val="en-US"/>
        </w:rPr>
        <w:t>B HASSELT20</w:t>
      </w:r>
      <w:r w:rsidRPr="00AF45D0">
        <w:rPr>
          <w:lang w:val="en-US"/>
        </w:rPr>
        <w:t>]  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Mons. Haute École Provinciale de Hainaut – Condorcet [</w:t>
      </w:r>
      <w:r w:rsidRPr="00AF45D0">
        <w:rPr>
          <w:rStyle w:val="nfase"/>
          <w:lang w:val="en-US"/>
        </w:rPr>
        <w:t>B MONS23</w:t>
      </w:r>
      <w:r w:rsidRPr="00AF45D0">
        <w:rPr>
          <w:lang w:val="en-US"/>
        </w:rPr>
        <w:t>]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rStyle w:val="Forte"/>
          <w:lang w:val="en-US"/>
        </w:rPr>
        <w:t>Bulgaria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Plovdiv. Medical University of Plovdiv [</w:t>
      </w:r>
      <w:r w:rsidRPr="00AF45D0">
        <w:rPr>
          <w:rStyle w:val="nfase"/>
          <w:lang w:val="en-US"/>
        </w:rPr>
        <w:t>BG PLOVDIV02</w:t>
      </w:r>
      <w:r w:rsidRPr="00AF45D0">
        <w:rPr>
          <w:lang w:val="en-US"/>
        </w:rPr>
        <w:t>]</w:t>
      </w:r>
    </w:p>
    <w:p w:rsidR="00AF45D0" w:rsidRDefault="00AF45D0" w:rsidP="00AF45D0">
      <w:pPr>
        <w:pStyle w:val="NormalWeb"/>
      </w:pPr>
      <w:r>
        <w:rPr>
          <w:rStyle w:val="Forte"/>
        </w:rPr>
        <w:t>Dinamarca</w:t>
      </w:r>
    </w:p>
    <w:p w:rsidR="00AF45D0" w:rsidRPr="00AF45D0" w:rsidRDefault="00AF45D0" w:rsidP="00AF45D0">
      <w:pPr>
        <w:pStyle w:val="NormalWeb"/>
        <w:rPr>
          <w:lang w:val="en-US"/>
        </w:rPr>
      </w:pPr>
      <w:r>
        <w:t>Copenhague</w:t>
      </w:r>
      <w:bookmarkStart w:id="0" w:name="_GoBack"/>
      <w:bookmarkEnd w:id="0"/>
      <w:r>
        <w:t xml:space="preserve">. </w:t>
      </w:r>
      <w:r w:rsidRPr="00AF45D0">
        <w:rPr>
          <w:lang w:val="en-US"/>
        </w:rPr>
        <w:t>Metropolitan University College</w:t>
      </w:r>
      <w:r w:rsidRPr="00AF45D0">
        <w:rPr>
          <w:lang w:val="en-US"/>
        </w:rPr>
        <w:t xml:space="preserve"> </w:t>
      </w:r>
      <w:r w:rsidRPr="00AF45D0">
        <w:rPr>
          <w:lang w:val="en-US"/>
        </w:rPr>
        <w:t>[</w:t>
      </w:r>
      <w:r w:rsidRPr="00AF45D0">
        <w:rPr>
          <w:rStyle w:val="nfase"/>
          <w:lang w:val="en-US"/>
        </w:rPr>
        <w:t>DK KOBENHA55</w:t>
      </w:r>
      <w:r w:rsidRPr="00AF45D0">
        <w:rPr>
          <w:lang w:val="en-US"/>
        </w:rPr>
        <w:t xml:space="preserve">] </w:t>
      </w:r>
    </w:p>
    <w:p w:rsidR="00AF45D0" w:rsidRDefault="00AF45D0" w:rsidP="00AF45D0">
      <w:pPr>
        <w:pStyle w:val="NormalWeb"/>
      </w:pPr>
      <w:r>
        <w:t>Risskov. VIA University College [</w:t>
      </w:r>
      <w:r>
        <w:rPr>
          <w:rStyle w:val="nfase"/>
        </w:rPr>
        <w:t>DK RISSKOV06</w:t>
      </w:r>
      <w:r>
        <w:t xml:space="preserve">]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AF45D0" w:rsidRDefault="00AF45D0" w:rsidP="00AF45D0">
      <w:pPr>
        <w:pStyle w:val="NormalWeb"/>
      </w:pPr>
      <w:r>
        <w:rPr>
          <w:rStyle w:val="Forte"/>
        </w:rPr>
        <w:t>Espanha</w:t>
      </w:r>
    </w:p>
    <w:p w:rsidR="00AF45D0" w:rsidRDefault="00AF45D0" w:rsidP="00AF45D0">
      <w:pPr>
        <w:pStyle w:val="NormalWeb"/>
      </w:pPr>
      <w:r>
        <w:t xml:space="preserve">Alcalá de </w:t>
      </w:r>
      <w:proofErr w:type="spellStart"/>
      <w:r>
        <w:t>Henares</w:t>
      </w:r>
      <w:proofErr w:type="spellEnd"/>
      <w:r>
        <w:t>. Universidad de Alcalá [</w:t>
      </w:r>
      <w:r>
        <w:rPr>
          <w:rStyle w:val="nfase"/>
        </w:rPr>
        <w:t>E ALCAL-H01</w:t>
      </w:r>
      <w:r>
        <w:t>]</w:t>
      </w:r>
    </w:p>
    <w:p w:rsidR="00AF45D0" w:rsidRDefault="00AF45D0" w:rsidP="00AF45D0">
      <w:pPr>
        <w:pStyle w:val="NormalWeb"/>
      </w:pPr>
      <w:r>
        <w:t>Alicante. Universidad de Alicante [</w:t>
      </w:r>
      <w:r>
        <w:rPr>
          <w:rStyle w:val="nfase"/>
        </w:rPr>
        <w:t>E ALICANT01</w:t>
      </w:r>
      <w:r>
        <w:t xml:space="preserve">] </w:t>
      </w:r>
    </w:p>
    <w:p w:rsidR="00AF45D0" w:rsidRDefault="00AF45D0" w:rsidP="00AF45D0">
      <w:pPr>
        <w:pStyle w:val="NormalWeb"/>
      </w:pPr>
      <w:r>
        <w:t>Barcelona. Parc de Salut. Escola Universitária d’Infermaria del Mar [</w:t>
      </w:r>
      <w:r>
        <w:rPr>
          <w:rStyle w:val="nfase"/>
        </w:rPr>
        <w:t>E BARCELO15</w:t>
      </w:r>
      <w:r>
        <w:t>]</w:t>
      </w:r>
    </w:p>
    <w:p w:rsidR="00AF45D0" w:rsidRDefault="00AF45D0" w:rsidP="00AF45D0">
      <w:pPr>
        <w:pStyle w:val="NormalWeb"/>
      </w:pPr>
      <w:r>
        <w:t>Barcelona. Universitat Autònoma de Barcelona [</w:t>
      </w:r>
      <w:r>
        <w:rPr>
          <w:rStyle w:val="nfase"/>
        </w:rPr>
        <w:t>E BARCELO02</w:t>
      </w:r>
      <w:r>
        <w:t xml:space="preserve">]  </w:t>
      </w:r>
    </w:p>
    <w:p w:rsidR="00AF45D0" w:rsidRDefault="00AF45D0" w:rsidP="00AF45D0">
      <w:pPr>
        <w:pStyle w:val="NormalWeb"/>
      </w:pPr>
      <w:r>
        <w:t xml:space="preserve">Barcelona. Universitat Ramon Llull. </w:t>
      </w:r>
      <w:proofErr w:type="spellStart"/>
      <w:r>
        <w:t>facultat</w:t>
      </w:r>
      <w:proofErr w:type="spellEnd"/>
      <w:r>
        <w:t xml:space="preserve"> de Ciències de la Salut [</w:t>
      </w:r>
      <w:r>
        <w:rPr>
          <w:rStyle w:val="nfase"/>
        </w:rPr>
        <w:t>E BARCELO16</w:t>
      </w:r>
      <w:r>
        <w:t>]</w:t>
      </w:r>
    </w:p>
    <w:p w:rsidR="00AF45D0" w:rsidRPr="00AF45D0" w:rsidRDefault="00AF45D0" w:rsidP="00AF45D0">
      <w:pPr>
        <w:pStyle w:val="NormalWeb"/>
        <w:rPr>
          <w:lang w:val="es-ES_tradnl"/>
        </w:rPr>
      </w:pPr>
      <w:r>
        <w:t xml:space="preserve">Cádiz. </w:t>
      </w:r>
      <w:r w:rsidRPr="00AF45D0">
        <w:rPr>
          <w:lang w:val="es-ES_tradnl"/>
        </w:rPr>
        <w:t>Universidad de Cádiz [</w:t>
      </w:r>
      <w:r w:rsidRPr="00AF45D0">
        <w:rPr>
          <w:rStyle w:val="nfase"/>
          <w:lang w:val="es-ES_tradnl"/>
        </w:rPr>
        <w:t>E CADIZ01</w:t>
      </w:r>
      <w:r w:rsidRPr="00AF45D0">
        <w:rPr>
          <w:lang w:val="es-ES_tradnl"/>
        </w:rPr>
        <w:t xml:space="preserve">] </w:t>
      </w:r>
    </w:p>
    <w:p w:rsidR="00AF45D0" w:rsidRDefault="00AF45D0" w:rsidP="00AF45D0">
      <w:pPr>
        <w:pStyle w:val="NormalWeb"/>
      </w:pPr>
      <w:r w:rsidRPr="00AF45D0">
        <w:rPr>
          <w:lang w:val="es-ES_tradnl"/>
        </w:rPr>
        <w:t xml:space="preserve">Castelló de la Plana. </w:t>
      </w:r>
      <w:r>
        <w:t>Universitat Jaume I [</w:t>
      </w:r>
      <w:r>
        <w:rPr>
          <w:rStyle w:val="nfase"/>
        </w:rPr>
        <w:t>E CASTELLO01</w:t>
      </w:r>
      <w:r>
        <w:t xml:space="preserve">] 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>Córdoba. Universidad de Cordoba [</w:t>
      </w:r>
      <w:r w:rsidRPr="00AF45D0">
        <w:rPr>
          <w:rStyle w:val="nfase"/>
          <w:lang w:val="es-ES_tradnl"/>
        </w:rPr>
        <w:t>E CORDOBA01</w:t>
      </w:r>
      <w:r w:rsidRPr="00AF45D0">
        <w:rPr>
          <w:lang w:val="es-ES_tradnl"/>
        </w:rPr>
        <w:t>]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>Huelva. Universidad de Huelva [</w:t>
      </w:r>
      <w:r w:rsidRPr="00AF45D0">
        <w:rPr>
          <w:rStyle w:val="nfase"/>
          <w:lang w:val="es-ES_tradnl"/>
        </w:rPr>
        <w:t>E HUELVA01</w:t>
      </w:r>
      <w:r w:rsidRPr="00AF45D0">
        <w:rPr>
          <w:lang w:val="es-ES_tradnl"/>
        </w:rPr>
        <w:t>]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>Jaén. Universidad de Jaén [</w:t>
      </w:r>
      <w:r w:rsidRPr="00AF45D0">
        <w:rPr>
          <w:rStyle w:val="nfase"/>
          <w:lang w:val="es-ES_tradnl"/>
        </w:rPr>
        <w:t>E JAEN01</w:t>
      </w:r>
      <w:r w:rsidRPr="00AF45D0">
        <w:rPr>
          <w:lang w:val="es-ES_tradnl"/>
        </w:rPr>
        <w:t>]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>Logroño. La Rioja. Universidad de La Rioja [</w:t>
      </w:r>
      <w:r w:rsidRPr="00AF45D0">
        <w:rPr>
          <w:rStyle w:val="nfase"/>
          <w:lang w:val="es-ES_tradnl"/>
        </w:rPr>
        <w:t>E LOGRONO01</w:t>
      </w:r>
      <w:r w:rsidRPr="00AF45D0">
        <w:rPr>
          <w:lang w:val="es-ES_tradnl"/>
        </w:rPr>
        <w:t>]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>Madrid. Universidad Pontifícia Comillas [</w:t>
      </w:r>
      <w:r w:rsidRPr="00AF45D0">
        <w:rPr>
          <w:rStyle w:val="nfase"/>
          <w:lang w:val="es-ES_tradnl"/>
        </w:rPr>
        <w:t>E MADRID02</w:t>
      </w:r>
      <w:r w:rsidRPr="00AF45D0">
        <w:rPr>
          <w:lang w:val="es-ES_tradnl"/>
        </w:rPr>
        <w:t>]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>Madrid. Universidad Autónoma de Madrid [</w:t>
      </w:r>
      <w:r w:rsidRPr="00AF45D0">
        <w:rPr>
          <w:rStyle w:val="nfase"/>
          <w:lang w:val="es-ES_tradnl"/>
        </w:rPr>
        <w:t>E MADRID04</w:t>
      </w:r>
      <w:r w:rsidRPr="00AF45D0">
        <w:rPr>
          <w:lang w:val="es-ES_tradnl"/>
        </w:rPr>
        <w:t>]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>Madrid. Universidad Europea de Madrid [</w:t>
      </w:r>
      <w:r w:rsidRPr="00AF45D0">
        <w:rPr>
          <w:rStyle w:val="nfase"/>
          <w:lang w:val="es-ES_tradnl"/>
        </w:rPr>
        <w:t>E MADRID18</w:t>
      </w:r>
      <w:r w:rsidRPr="00AF45D0">
        <w:rPr>
          <w:lang w:val="es-ES_tradnl"/>
        </w:rPr>
        <w:t xml:space="preserve">]  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>Madrid. Universidad Rey Juan Carlos [</w:t>
      </w:r>
      <w:r w:rsidRPr="00AF45D0">
        <w:rPr>
          <w:rStyle w:val="nfase"/>
          <w:lang w:val="es-ES_tradnl"/>
        </w:rPr>
        <w:t>E MADRID26</w:t>
      </w:r>
      <w:r w:rsidRPr="00AF45D0">
        <w:rPr>
          <w:lang w:val="es-ES_tradnl"/>
        </w:rPr>
        <w:t>]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>Málaga. Universidad de Málaga [</w:t>
      </w:r>
      <w:r w:rsidRPr="00AF45D0">
        <w:rPr>
          <w:rStyle w:val="nfase"/>
          <w:lang w:val="es-ES_tradnl"/>
        </w:rPr>
        <w:t>E MALAGA01</w:t>
      </w:r>
      <w:r w:rsidRPr="00AF45D0">
        <w:rPr>
          <w:lang w:val="es-ES_tradnl"/>
        </w:rPr>
        <w:t>]</w:t>
      </w:r>
    </w:p>
    <w:p w:rsidR="00AF45D0" w:rsidRPr="00AF45D0" w:rsidRDefault="00AF45D0" w:rsidP="00AF45D0">
      <w:pPr>
        <w:pStyle w:val="NormalWeb"/>
        <w:rPr>
          <w:lang w:val="es-ES_tradnl"/>
        </w:rPr>
      </w:pPr>
      <w:proofErr w:type="spellStart"/>
      <w:r w:rsidRPr="00AF45D0">
        <w:rPr>
          <w:lang w:val="es-ES_tradnl"/>
        </w:rPr>
        <w:t>Múrcia</w:t>
      </w:r>
      <w:proofErr w:type="spellEnd"/>
      <w:r w:rsidRPr="00AF45D0">
        <w:rPr>
          <w:lang w:val="es-ES_tradnl"/>
        </w:rPr>
        <w:t xml:space="preserve">. Universidad de </w:t>
      </w:r>
      <w:proofErr w:type="spellStart"/>
      <w:r w:rsidRPr="00AF45D0">
        <w:rPr>
          <w:lang w:val="es-ES_tradnl"/>
        </w:rPr>
        <w:t>Múrcia</w:t>
      </w:r>
      <w:proofErr w:type="spellEnd"/>
      <w:r w:rsidRPr="00AF45D0">
        <w:rPr>
          <w:lang w:val="es-ES_tradnl"/>
        </w:rPr>
        <w:t xml:space="preserve"> [</w:t>
      </w:r>
      <w:r w:rsidRPr="00AF45D0">
        <w:rPr>
          <w:rStyle w:val="nfase"/>
          <w:lang w:val="es-ES_tradnl"/>
        </w:rPr>
        <w:t>E MURCIA01</w:t>
      </w:r>
      <w:r w:rsidRPr="00AF45D0">
        <w:rPr>
          <w:lang w:val="es-ES_tradnl"/>
        </w:rPr>
        <w:t>]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>Oviedo. Universidad de Oviedo [</w:t>
      </w:r>
      <w:r w:rsidRPr="00AF45D0">
        <w:rPr>
          <w:rStyle w:val="nfase"/>
          <w:lang w:val="es-ES_tradnl"/>
        </w:rPr>
        <w:t>E OVIEDO01</w:t>
      </w:r>
      <w:r w:rsidRPr="00AF45D0">
        <w:rPr>
          <w:lang w:val="es-ES_tradnl"/>
        </w:rPr>
        <w:t>]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 xml:space="preserve">Pais </w:t>
      </w:r>
      <w:proofErr w:type="gramStart"/>
      <w:r w:rsidRPr="00AF45D0">
        <w:rPr>
          <w:lang w:val="es-ES_tradnl"/>
        </w:rPr>
        <w:t>Vasco</w:t>
      </w:r>
      <w:proofErr w:type="gramEnd"/>
      <w:r w:rsidRPr="00AF45D0">
        <w:rPr>
          <w:lang w:val="es-ES_tradnl"/>
        </w:rPr>
        <w:t>. Universidad del País Vasco. Nursing School of Donostia-San Sebastian [</w:t>
      </w:r>
      <w:r w:rsidRPr="00AF45D0">
        <w:rPr>
          <w:rStyle w:val="nfase"/>
          <w:lang w:val="es-ES_tradnl"/>
        </w:rPr>
        <w:t>E BILBAO01</w:t>
      </w:r>
      <w:r w:rsidRPr="00AF45D0">
        <w:rPr>
          <w:lang w:val="es-ES_tradnl"/>
        </w:rPr>
        <w:t xml:space="preserve">] 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s-ES_tradnl"/>
        </w:rPr>
        <w:t xml:space="preserve">Pais </w:t>
      </w:r>
      <w:proofErr w:type="gramStart"/>
      <w:r w:rsidRPr="00AF45D0">
        <w:rPr>
          <w:lang w:val="es-ES_tradnl"/>
        </w:rPr>
        <w:t>Vasco</w:t>
      </w:r>
      <w:proofErr w:type="gramEnd"/>
      <w:r w:rsidRPr="00AF45D0">
        <w:rPr>
          <w:lang w:val="es-ES_tradnl"/>
        </w:rPr>
        <w:t xml:space="preserve">. Universidad del País Vasco. </w:t>
      </w:r>
      <w:r w:rsidRPr="00AF45D0">
        <w:rPr>
          <w:lang w:val="en-US"/>
        </w:rPr>
        <w:t>School of Nursing - Leioa [</w:t>
      </w:r>
      <w:r w:rsidRPr="00AF45D0">
        <w:rPr>
          <w:rStyle w:val="nfase"/>
          <w:lang w:val="en-US"/>
        </w:rPr>
        <w:t>E BILBAO01</w:t>
      </w:r>
      <w:r w:rsidRPr="00AF45D0">
        <w:rPr>
          <w:lang w:val="en-US"/>
        </w:rPr>
        <w:t>]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 xml:space="preserve">Pais </w:t>
      </w:r>
      <w:proofErr w:type="gramStart"/>
      <w:r w:rsidRPr="00AF45D0">
        <w:rPr>
          <w:lang w:val="es-ES_tradnl"/>
        </w:rPr>
        <w:t>Vasco</w:t>
      </w:r>
      <w:proofErr w:type="gramEnd"/>
      <w:r w:rsidRPr="00AF45D0">
        <w:rPr>
          <w:lang w:val="es-ES_tradnl"/>
        </w:rPr>
        <w:t>. Universidad del País Vasco. Escuela de Enfermería de Vitoria-Gasteiz [</w:t>
      </w:r>
      <w:r w:rsidRPr="00AF45D0">
        <w:rPr>
          <w:rStyle w:val="nfase"/>
          <w:lang w:val="es-ES_tradnl"/>
        </w:rPr>
        <w:t>E BILBAO01</w:t>
      </w:r>
      <w:r w:rsidRPr="00AF45D0">
        <w:rPr>
          <w:lang w:val="es-ES_tradnl"/>
        </w:rPr>
        <w:t xml:space="preserve">] 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>Pamplona. UPNA - Universidad Pública de Navarra [</w:t>
      </w:r>
      <w:r w:rsidRPr="00AF45D0">
        <w:rPr>
          <w:rStyle w:val="nfase"/>
          <w:lang w:val="es-ES_tradnl"/>
        </w:rPr>
        <w:t>E PAMPLON02</w:t>
      </w:r>
      <w:r w:rsidRPr="00AF45D0">
        <w:rPr>
          <w:lang w:val="es-ES_tradnl"/>
        </w:rPr>
        <w:t>]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>Santander. Universidad de Cantabria [</w:t>
      </w:r>
      <w:r w:rsidRPr="00AF45D0">
        <w:rPr>
          <w:rStyle w:val="nfase"/>
          <w:lang w:val="es-ES_tradnl"/>
        </w:rPr>
        <w:t>E SANTAND01</w:t>
      </w:r>
      <w:r w:rsidRPr="00AF45D0">
        <w:rPr>
          <w:lang w:val="es-ES_tradnl"/>
        </w:rPr>
        <w:t>]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>Sevilha. Universidad de Sevilla. Cruz Roja [</w:t>
      </w:r>
      <w:r w:rsidRPr="00AF45D0">
        <w:rPr>
          <w:rStyle w:val="nfase"/>
          <w:lang w:val="es-ES_tradnl"/>
        </w:rPr>
        <w:t>E SEVILLA01</w:t>
      </w:r>
      <w:r w:rsidRPr="00AF45D0">
        <w:rPr>
          <w:lang w:val="es-ES_tradnl"/>
        </w:rPr>
        <w:t>] 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>Sevilha. Universidad de Sevilla [</w:t>
      </w:r>
      <w:r w:rsidRPr="00AF45D0">
        <w:rPr>
          <w:rStyle w:val="nfase"/>
          <w:lang w:val="es-ES_tradnl"/>
        </w:rPr>
        <w:t>E SEVILLA01</w:t>
      </w:r>
      <w:r w:rsidRPr="00AF45D0">
        <w:rPr>
          <w:lang w:val="es-ES_tradnl"/>
        </w:rPr>
        <w:t xml:space="preserve">] </w:t>
      </w:r>
    </w:p>
    <w:p w:rsidR="00AF45D0" w:rsidRDefault="00AF45D0" w:rsidP="00AF45D0">
      <w:pPr>
        <w:pStyle w:val="NormalWeb"/>
      </w:pPr>
      <w:r>
        <w:t>Tarragona. Universitat Rovira I Virgili [</w:t>
      </w:r>
      <w:r>
        <w:rPr>
          <w:rStyle w:val="nfase"/>
        </w:rPr>
        <w:t>E TARRAGO01</w:t>
      </w:r>
      <w:r>
        <w:t xml:space="preserve">] 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>Tenerife. Universidad de la Laguna [</w:t>
      </w:r>
      <w:r w:rsidRPr="00AF45D0">
        <w:rPr>
          <w:rStyle w:val="nfase"/>
          <w:lang w:val="es-ES_tradnl"/>
        </w:rPr>
        <w:t>E TENERIF01</w:t>
      </w:r>
      <w:r w:rsidRPr="00AF45D0">
        <w:rPr>
          <w:lang w:val="es-ES_tradnl"/>
        </w:rPr>
        <w:t xml:space="preserve">] 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>Toledo. Universidad de Castilla-La-Mancha [</w:t>
      </w:r>
      <w:r w:rsidRPr="00AF45D0">
        <w:rPr>
          <w:rStyle w:val="nfase"/>
          <w:lang w:val="es-ES_tradnl"/>
        </w:rPr>
        <w:t>E CIUDA-R01</w:t>
      </w:r>
      <w:r w:rsidRPr="00AF45D0">
        <w:rPr>
          <w:lang w:val="es-ES_tradnl"/>
        </w:rPr>
        <w:t>]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 xml:space="preserve">Valencia.  Universitat de </w:t>
      </w:r>
      <w:proofErr w:type="spellStart"/>
      <w:r w:rsidRPr="00AF45D0">
        <w:rPr>
          <w:lang w:val="es-ES_tradnl"/>
        </w:rPr>
        <w:t>Valência</w:t>
      </w:r>
      <w:proofErr w:type="spellEnd"/>
      <w:r w:rsidRPr="00AF45D0">
        <w:rPr>
          <w:lang w:val="es-ES_tradnl"/>
        </w:rPr>
        <w:t>. Facultad de Enfermeria [</w:t>
      </w:r>
      <w:r w:rsidRPr="00AF45D0">
        <w:rPr>
          <w:rStyle w:val="nfase"/>
          <w:lang w:val="es-ES_tradnl"/>
        </w:rPr>
        <w:t>E VALENCI01</w:t>
      </w:r>
      <w:r w:rsidRPr="00AF45D0">
        <w:rPr>
          <w:lang w:val="es-ES_tradnl"/>
        </w:rPr>
        <w:t>]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 xml:space="preserve">Valencia. Universitat de </w:t>
      </w:r>
      <w:proofErr w:type="spellStart"/>
      <w:r w:rsidRPr="00AF45D0">
        <w:rPr>
          <w:lang w:val="es-ES_tradnl"/>
        </w:rPr>
        <w:t>Valência</w:t>
      </w:r>
      <w:proofErr w:type="spellEnd"/>
      <w:r w:rsidRPr="00AF45D0">
        <w:rPr>
          <w:lang w:val="es-ES_tradnl"/>
        </w:rPr>
        <w:t xml:space="preserve">. Escuela de Enfermeria "Nuestra </w:t>
      </w:r>
      <w:proofErr w:type="spellStart"/>
      <w:r w:rsidRPr="00AF45D0">
        <w:rPr>
          <w:lang w:val="es-ES_tradnl"/>
        </w:rPr>
        <w:t>Segnora</w:t>
      </w:r>
      <w:proofErr w:type="spellEnd"/>
      <w:r w:rsidRPr="00AF45D0">
        <w:rPr>
          <w:lang w:val="es-ES_tradnl"/>
        </w:rPr>
        <w:t xml:space="preserve"> del Sagrado </w:t>
      </w:r>
      <w:proofErr w:type="spellStart"/>
      <w:r w:rsidRPr="00AF45D0">
        <w:rPr>
          <w:lang w:val="es-ES_tradnl"/>
        </w:rPr>
        <w:t>Corazon</w:t>
      </w:r>
      <w:proofErr w:type="spellEnd"/>
      <w:r w:rsidRPr="00AF45D0">
        <w:rPr>
          <w:lang w:val="es-ES_tradnl"/>
        </w:rPr>
        <w:t xml:space="preserve">. </w:t>
      </w:r>
      <w:proofErr w:type="spellStart"/>
      <w:r w:rsidRPr="00AF45D0">
        <w:rPr>
          <w:lang w:val="es-ES_tradnl"/>
        </w:rPr>
        <w:t>Castellon</w:t>
      </w:r>
      <w:proofErr w:type="spellEnd"/>
      <w:r w:rsidRPr="00AF45D0">
        <w:rPr>
          <w:lang w:val="es-ES_tradnl"/>
        </w:rPr>
        <w:t xml:space="preserve"> [</w:t>
      </w:r>
      <w:r w:rsidRPr="00AF45D0">
        <w:rPr>
          <w:rStyle w:val="nfase"/>
          <w:lang w:val="es-ES_tradnl"/>
        </w:rPr>
        <w:t>E VALENCI01</w:t>
      </w:r>
      <w:r w:rsidRPr="00AF45D0">
        <w:rPr>
          <w:lang w:val="es-ES_tradnl"/>
        </w:rPr>
        <w:t>]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 xml:space="preserve">Valencia. Universitat de </w:t>
      </w:r>
      <w:proofErr w:type="spellStart"/>
      <w:r w:rsidRPr="00AF45D0">
        <w:rPr>
          <w:lang w:val="es-ES_tradnl"/>
        </w:rPr>
        <w:t>Valência</w:t>
      </w:r>
      <w:proofErr w:type="spellEnd"/>
      <w:r w:rsidRPr="00AF45D0">
        <w:rPr>
          <w:lang w:val="es-ES_tradnl"/>
        </w:rPr>
        <w:t>.  Escuela de Enfermeria La Fe [</w:t>
      </w:r>
      <w:r w:rsidRPr="00AF45D0">
        <w:rPr>
          <w:rStyle w:val="nfase"/>
          <w:lang w:val="es-ES_tradnl"/>
        </w:rPr>
        <w:t>E VALENCI01</w:t>
      </w:r>
      <w:r w:rsidRPr="00AF45D0">
        <w:rPr>
          <w:lang w:val="es-ES_tradnl"/>
        </w:rPr>
        <w:t xml:space="preserve">] 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 xml:space="preserve">Valencia. Universitat de </w:t>
      </w:r>
      <w:proofErr w:type="spellStart"/>
      <w:r w:rsidRPr="00AF45D0">
        <w:rPr>
          <w:lang w:val="es-ES_tradnl"/>
        </w:rPr>
        <w:t>Valência</w:t>
      </w:r>
      <w:proofErr w:type="spellEnd"/>
      <w:r w:rsidRPr="00AF45D0">
        <w:rPr>
          <w:lang w:val="es-ES_tradnl"/>
        </w:rPr>
        <w:t xml:space="preserve">. Facultad </w:t>
      </w:r>
      <w:proofErr w:type="spellStart"/>
      <w:r w:rsidRPr="00AF45D0">
        <w:rPr>
          <w:lang w:val="es-ES_tradnl"/>
        </w:rPr>
        <w:t>d'Infermeria</w:t>
      </w:r>
      <w:proofErr w:type="spellEnd"/>
      <w:r w:rsidRPr="00AF45D0">
        <w:rPr>
          <w:lang w:val="es-ES_tradnl"/>
        </w:rPr>
        <w:t xml:space="preserve"> I Podología [</w:t>
      </w:r>
      <w:r w:rsidRPr="00AF45D0">
        <w:rPr>
          <w:rStyle w:val="nfase"/>
          <w:lang w:val="es-ES_tradnl"/>
        </w:rPr>
        <w:t>E VALENCI01</w:t>
      </w:r>
      <w:r w:rsidRPr="00AF45D0">
        <w:rPr>
          <w:lang w:val="es-ES_tradnl"/>
        </w:rPr>
        <w:t xml:space="preserve">] 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>Valencia. Universidad Católica de València "San Vicente Martir" [</w:t>
      </w:r>
      <w:r w:rsidRPr="00AF45D0">
        <w:rPr>
          <w:rStyle w:val="nfase"/>
          <w:lang w:val="es-ES_tradnl"/>
        </w:rPr>
        <w:t>E VALENCI11</w:t>
      </w:r>
      <w:r w:rsidRPr="00AF45D0">
        <w:rPr>
          <w:lang w:val="es-ES_tradnl"/>
        </w:rPr>
        <w:t xml:space="preserve">] 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>Valladolid. Universidad de Valladolid. Escuela Universitaria de Enfermeria "Dr. Sala de Pablo</w:t>
      </w:r>
      <w:proofErr w:type="gramStart"/>
      <w:r w:rsidRPr="00AF45D0">
        <w:rPr>
          <w:lang w:val="es-ES_tradnl"/>
        </w:rPr>
        <w:t>"  [</w:t>
      </w:r>
      <w:proofErr w:type="gramEnd"/>
      <w:r w:rsidRPr="00AF45D0">
        <w:rPr>
          <w:rStyle w:val="nfase"/>
          <w:lang w:val="es-ES_tradnl"/>
        </w:rPr>
        <w:t>E VALLADO01</w:t>
      </w:r>
      <w:r w:rsidRPr="00AF45D0">
        <w:rPr>
          <w:lang w:val="es-ES_tradnl"/>
        </w:rPr>
        <w:t xml:space="preserve">] 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>Valladolid. Universidad de Valladolid. Campus Universitario "Duques de Soria" [</w:t>
      </w:r>
      <w:r w:rsidRPr="00AF45D0">
        <w:rPr>
          <w:rStyle w:val="nfase"/>
          <w:lang w:val="es-ES_tradnl"/>
        </w:rPr>
        <w:t>E VALLADO01</w:t>
      </w:r>
      <w:r w:rsidRPr="00AF45D0">
        <w:rPr>
          <w:lang w:val="es-ES_tradnl"/>
        </w:rPr>
        <w:t xml:space="preserve">] </w:t>
      </w:r>
    </w:p>
    <w:p w:rsidR="00AF45D0" w:rsidRDefault="00AF45D0" w:rsidP="00AF45D0">
      <w:pPr>
        <w:pStyle w:val="NormalWeb"/>
      </w:pPr>
      <w:r>
        <w:t>Vic. Universitat de VIC [</w:t>
      </w:r>
      <w:r>
        <w:rPr>
          <w:rStyle w:val="nfase"/>
        </w:rPr>
        <w:t>E VIC01</w:t>
      </w:r>
      <w:r>
        <w:t>]</w:t>
      </w:r>
    </w:p>
    <w:p w:rsidR="00AF45D0" w:rsidRDefault="00AF45D0" w:rsidP="00AF45D0">
      <w:pPr>
        <w:pStyle w:val="NormalWeb"/>
      </w:pPr>
      <w:r>
        <w:t>Vigo. Universidade de Vigo [</w:t>
      </w:r>
      <w:r>
        <w:rPr>
          <w:rStyle w:val="nfase"/>
        </w:rPr>
        <w:t>E VIGO01</w:t>
      </w:r>
      <w:r>
        <w:t xml:space="preserve">] 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Zaragoza. Universidad de Zaragoza [</w:t>
      </w:r>
      <w:r w:rsidRPr="00AF45D0">
        <w:rPr>
          <w:rStyle w:val="nfase"/>
          <w:lang w:val="en-US"/>
        </w:rPr>
        <w:t>E ZARAGOZ01</w:t>
      </w:r>
      <w:r w:rsidRPr="00AF45D0">
        <w:rPr>
          <w:lang w:val="en-US"/>
        </w:rPr>
        <w:t xml:space="preserve">] </w:t>
      </w:r>
      <w:r w:rsidRPr="00AF45D0">
        <w:rPr>
          <w:lang w:val="en-US"/>
        </w:rPr>
        <w:br/>
        <w:t> </w:t>
      </w:r>
      <w:r w:rsidRPr="00AF45D0">
        <w:rPr>
          <w:lang w:val="en-US"/>
        </w:rPr>
        <w:br/>
      </w:r>
      <w:r w:rsidRPr="00AF45D0">
        <w:rPr>
          <w:rStyle w:val="Forte"/>
          <w:lang w:val="en-US"/>
        </w:rPr>
        <w:t>Estónia</w:t>
      </w:r>
      <w:r w:rsidRPr="00AF45D0">
        <w:rPr>
          <w:b/>
          <w:bCs/>
          <w:lang w:val="en-US"/>
        </w:rPr>
        <w:br/>
      </w:r>
      <w:r w:rsidRPr="00AF45D0">
        <w:rPr>
          <w:lang w:val="en-US"/>
        </w:rPr>
        <w:t>Tallinn. Tallinn Health Care College [</w:t>
      </w:r>
      <w:r w:rsidRPr="00AF45D0">
        <w:rPr>
          <w:rStyle w:val="nfase"/>
          <w:lang w:val="en-US"/>
        </w:rPr>
        <w:t>EE TALLIN12</w:t>
      </w:r>
      <w:r w:rsidRPr="00AF45D0">
        <w:rPr>
          <w:lang w:val="en-US"/>
        </w:rPr>
        <w:t>]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rStyle w:val="Forte"/>
          <w:lang w:val="en-US"/>
        </w:rPr>
        <w:t>Finlândia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Kokkola. Centria University of Applied Sciences [</w:t>
      </w:r>
      <w:r w:rsidRPr="00AF45D0">
        <w:rPr>
          <w:rStyle w:val="nfase"/>
          <w:lang w:val="en-US"/>
        </w:rPr>
        <w:t>SF KOKKOLA05</w:t>
      </w:r>
      <w:r w:rsidRPr="00AF45D0">
        <w:rPr>
          <w:lang w:val="en-US"/>
        </w:rPr>
        <w:t>]</w:t>
      </w:r>
    </w:p>
    <w:p w:rsidR="00AF45D0" w:rsidRPr="00AF45D0" w:rsidRDefault="00AF45D0" w:rsidP="00AF45D0">
      <w:pPr>
        <w:pStyle w:val="NormalWeb"/>
        <w:rPr>
          <w:lang w:val="en-US"/>
        </w:rPr>
      </w:pPr>
      <w:proofErr w:type="spellStart"/>
      <w:r w:rsidRPr="00AF45D0">
        <w:rPr>
          <w:lang w:val="en-US"/>
        </w:rPr>
        <w:t>Kemmi</w:t>
      </w:r>
      <w:proofErr w:type="spellEnd"/>
      <w:r w:rsidRPr="00AF45D0">
        <w:rPr>
          <w:lang w:val="en-US"/>
        </w:rPr>
        <w:t>. Lapland University of Applied Sciences. Lapin AMK [</w:t>
      </w:r>
      <w:r w:rsidRPr="00AF45D0">
        <w:rPr>
          <w:rStyle w:val="nfase"/>
          <w:lang w:val="en-US"/>
        </w:rPr>
        <w:t>SF ROVANIE11</w:t>
      </w:r>
      <w:r w:rsidRPr="00AF45D0">
        <w:rPr>
          <w:lang w:val="en-US"/>
        </w:rPr>
        <w:t>]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Tampere. Tampere University of Applied Sciences [</w:t>
      </w:r>
      <w:r w:rsidRPr="00AF45D0">
        <w:rPr>
          <w:rStyle w:val="nfase"/>
          <w:lang w:val="en-US"/>
        </w:rPr>
        <w:t>SF TAMPERE06</w:t>
      </w:r>
      <w:r w:rsidRPr="00AF45D0">
        <w:rPr>
          <w:lang w:val="en-US"/>
        </w:rPr>
        <w:t>]</w:t>
      </w:r>
      <w:r w:rsidRPr="00AF45D0">
        <w:rPr>
          <w:lang w:val="en-US"/>
        </w:rPr>
        <w:br/>
      </w:r>
      <w:r w:rsidRPr="00AF45D0">
        <w:rPr>
          <w:lang w:val="en-US"/>
        </w:rPr>
        <w:br/>
      </w:r>
      <w:r w:rsidRPr="00AF45D0">
        <w:rPr>
          <w:rStyle w:val="Forte"/>
          <w:lang w:val="en-US"/>
        </w:rPr>
        <w:t>França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 xml:space="preserve">Lyon. Institut Regional de Formation Sanitaire et Sociale IRFSS – Rhône-Alpes –Croix-Rouge </w:t>
      </w:r>
      <w:proofErr w:type="gramStart"/>
      <w:r w:rsidRPr="00AF45D0">
        <w:rPr>
          <w:lang w:val="en-US"/>
        </w:rPr>
        <w:t>Française  [</w:t>
      </w:r>
      <w:proofErr w:type="gramEnd"/>
      <w:r w:rsidRPr="00AF45D0">
        <w:rPr>
          <w:rStyle w:val="nfase"/>
          <w:lang w:val="en-US"/>
        </w:rPr>
        <w:t>F LYON43</w:t>
      </w:r>
      <w:r w:rsidRPr="00AF45D0">
        <w:rPr>
          <w:lang w:val="en-US"/>
        </w:rPr>
        <w:t>]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Metz. Institut  de Formation en Soins Infirmiers de la Croix Rouge Française [</w:t>
      </w:r>
      <w:r w:rsidRPr="00AF45D0">
        <w:rPr>
          <w:rStyle w:val="nfase"/>
          <w:lang w:val="en-US"/>
        </w:rPr>
        <w:t>F METZ26</w:t>
      </w:r>
      <w:r w:rsidRPr="00AF45D0">
        <w:rPr>
          <w:lang w:val="en-US"/>
        </w:rPr>
        <w:t>]</w:t>
      </w:r>
      <w:r w:rsidRPr="00AF45D0">
        <w:rPr>
          <w:lang w:val="en-US"/>
        </w:rPr>
        <w:br/>
      </w:r>
      <w:r w:rsidRPr="00AF45D0">
        <w:rPr>
          <w:lang w:val="en-US"/>
        </w:rPr>
        <w:br/>
        <w:t>Neully sur Marne. IFITS Institut de Formation interhospitalier Théodore Simon [</w:t>
      </w:r>
      <w:r w:rsidRPr="00AF45D0">
        <w:rPr>
          <w:rStyle w:val="nfase"/>
          <w:lang w:val="en-US"/>
        </w:rPr>
        <w:t>F NEUILLY04</w:t>
      </w:r>
      <w:r w:rsidRPr="00AF45D0">
        <w:rPr>
          <w:lang w:val="en-US"/>
        </w:rPr>
        <w:t xml:space="preserve">]  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rStyle w:val="Forte"/>
          <w:lang w:val="en-US"/>
        </w:rPr>
        <w:t>Holanda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Eindhoven. Fontys University of Applied Sciences [</w:t>
      </w:r>
      <w:r w:rsidRPr="00AF45D0">
        <w:rPr>
          <w:rStyle w:val="nfase"/>
          <w:lang w:val="en-US"/>
        </w:rPr>
        <w:t>NL EINDHOVEN03</w:t>
      </w:r>
      <w:r w:rsidRPr="00AF45D0">
        <w:rPr>
          <w:lang w:val="en-US"/>
        </w:rPr>
        <w:t>]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rStyle w:val="Forte"/>
          <w:lang w:val="en-US"/>
        </w:rPr>
        <w:t>Hungria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Budapest. Semmelweis University. Faculty of Health Sciences [</w:t>
      </w:r>
      <w:r w:rsidRPr="00AF45D0">
        <w:rPr>
          <w:rStyle w:val="nfase"/>
          <w:lang w:val="en-US"/>
        </w:rPr>
        <w:t>HU BUDAPES08</w:t>
      </w:r>
      <w:r w:rsidRPr="00AF45D0">
        <w:rPr>
          <w:lang w:val="en-US"/>
        </w:rPr>
        <w:t>]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Debrecen. University of Debrecen [</w:t>
      </w:r>
      <w:r w:rsidRPr="00AF45D0">
        <w:rPr>
          <w:rStyle w:val="nfase"/>
          <w:lang w:val="en-US"/>
        </w:rPr>
        <w:t>HU DEBRECE01</w:t>
      </w:r>
      <w:r w:rsidRPr="00AF45D0">
        <w:rPr>
          <w:lang w:val="en-US"/>
        </w:rPr>
        <w:t xml:space="preserve">] 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rStyle w:val="Forte"/>
          <w:lang w:val="en-US"/>
        </w:rPr>
        <w:t>Inglaterra</w:t>
      </w:r>
      <w:r w:rsidRPr="00AF45D0">
        <w:rPr>
          <w:b/>
          <w:bCs/>
          <w:lang w:val="en-US"/>
        </w:rPr>
        <w:br/>
      </w:r>
      <w:r w:rsidRPr="00AF45D0">
        <w:rPr>
          <w:lang w:val="en-US"/>
        </w:rPr>
        <w:t> </w:t>
      </w:r>
      <w:r w:rsidRPr="00AF45D0">
        <w:rPr>
          <w:lang w:val="en-US"/>
        </w:rPr>
        <w:br/>
        <w:t>London. Middlesex University [</w:t>
      </w:r>
      <w:r w:rsidRPr="00AF45D0">
        <w:rPr>
          <w:rStyle w:val="nfase"/>
          <w:lang w:val="en-US"/>
        </w:rPr>
        <w:t>UK LONDON067</w:t>
      </w:r>
      <w:r w:rsidRPr="00AF45D0">
        <w:rPr>
          <w:lang w:val="en-US"/>
        </w:rPr>
        <w:t>] </w:t>
      </w:r>
      <w:r w:rsidRPr="00AF45D0">
        <w:rPr>
          <w:rStyle w:val="Forte"/>
          <w:lang w:val="en-US"/>
        </w:rPr>
        <w:t xml:space="preserve"> 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Newcastle. The University of Northumbria at Newcastle (trading as Northumbria University) [</w:t>
      </w:r>
      <w:r w:rsidRPr="00AF45D0">
        <w:rPr>
          <w:rStyle w:val="nfase"/>
          <w:lang w:val="en-US"/>
        </w:rPr>
        <w:t>UK NEWCAST02</w:t>
      </w:r>
      <w:r w:rsidRPr="00AF45D0">
        <w:rPr>
          <w:lang w:val="en-US"/>
        </w:rPr>
        <w:t>]</w:t>
      </w:r>
      <w:r w:rsidRPr="00AF45D0">
        <w:rPr>
          <w:b/>
          <w:bCs/>
          <w:lang w:val="en-US"/>
        </w:rPr>
        <w:br/>
      </w:r>
      <w:r w:rsidRPr="00AF45D0">
        <w:rPr>
          <w:b/>
          <w:bCs/>
          <w:lang w:val="en-US"/>
        </w:rPr>
        <w:br/>
      </w:r>
      <w:r w:rsidRPr="00AF45D0">
        <w:rPr>
          <w:rStyle w:val="Forte"/>
          <w:lang w:val="en-US"/>
        </w:rPr>
        <w:t>Itália</w:t>
      </w:r>
    </w:p>
    <w:p w:rsidR="00AF45D0" w:rsidRDefault="00AF45D0" w:rsidP="00AF45D0">
      <w:pPr>
        <w:pStyle w:val="NormalWeb"/>
      </w:pPr>
      <w:r>
        <w:t>Génova. Università degli Studi di Génova [</w:t>
      </w:r>
      <w:r>
        <w:rPr>
          <w:rStyle w:val="nfase"/>
        </w:rPr>
        <w:t>I GENOVA01</w:t>
      </w:r>
      <w:r>
        <w:t>]</w:t>
      </w:r>
    </w:p>
    <w:p w:rsidR="00AF45D0" w:rsidRDefault="00AF45D0" w:rsidP="00AF45D0">
      <w:pPr>
        <w:pStyle w:val="NormalWeb"/>
      </w:pPr>
      <w:r>
        <w:t>Pádua.  Università degli Studi di Padova [</w:t>
      </w:r>
      <w:r>
        <w:rPr>
          <w:rStyle w:val="nfase"/>
        </w:rPr>
        <w:t>I PADOVA01</w:t>
      </w:r>
      <w:r>
        <w:t>]</w:t>
      </w:r>
    </w:p>
    <w:p w:rsidR="00AF45D0" w:rsidRDefault="00AF45D0" w:rsidP="00AF45D0">
      <w:pPr>
        <w:pStyle w:val="NormalWeb"/>
        <w:spacing w:after="240" w:afterAutospacing="0"/>
      </w:pPr>
      <w:r>
        <w:t>Torino. Università degli Studi di Torino [</w:t>
      </w:r>
      <w:r>
        <w:rPr>
          <w:rStyle w:val="nfase"/>
        </w:rPr>
        <w:t>I Torino01</w:t>
      </w:r>
      <w:r>
        <w:t xml:space="preserve">] 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rStyle w:val="Forte"/>
          <w:lang w:val="en-US"/>
        </w:rPr>
        <w:t>Letónia</w:t>
      </w:r>
    </w:p>
    <w:p w:rsidR="00AF45D0" w:rsidRPr="00AF45D0" w:rsidRDefault="00AF45D0" w:rsidP="00AF45D0">
      <w:pPr>
        <w:pStyle w:val="NormalWeb"/>
        <w:rPr>
          <w:lang w:val="en-US"/>
        </w:rPr>
      </w:pPr>
      <w:proofErr w:type="spellStart"/>
      <w:r w:rsidRPr="00AF45D0">
        <w:rPr>
          <w:lang w:val="en-US"/>
        </w:rPr>
        <w:t>Jurmala</w:t>
      </w:r>
      <w:proofErr w:type="spellEnd"/>
      <w:r w:rsidRPr="00AF45D0">
        <w:rPr>
          <w:lang w:val="en-US"/>
        </w:rPr>
        <w:t>. University of Latvia. P.  Stradins Medical College  [</w:t>
      </w:r>
      <w:r w:rsidRPr="00AF45D0">
        <w:rPr>
          <w:rStyle w:val="nfase"/>
          <w:lang w:val="en-US"/>
        </w:rPr>
        <w:t>LV JURMALA03</w:t>
      </w:r>
      <w:r w:rsidRPr="00AF45D0">
        <w:rPr>
          <w:lang w:val="en-US"/>
        </w:rPr>
        <w:t xml:space="preserve">] </w:t>
      </w:r>
      <w:r w:rsidRPr="00AF45D0">
        <w:rPr>
          <w:lang w:val="en-US"/>
        </w:rPr>
        <w:br/>
      </w:r>
      <w:r w:rsidRPr="00AF45D0">
        <w:rPr>
          <w:lang w:val="en-US"/>
        </w:rPr>
        <w:br/>
      </w:r>
      <w:r w:rsidRPr="00AF45D0">
        <w:rPr>
          <w:rStyle w:val="Forte"/>
          <w:lang w:val="en-US"/>
        </w:rPr>
        <w:t>Noruega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Bergen. Western Norway University of Applied Sciences [</w:t>
      </w:r>
      <w:r w:rsidRPr="00AF45D0">
        <w:rPr>
          <w:rStyle w:val="nfase"/>
          <w:lang w:val="en-US"/>
        </w:rPr>
        <w:t>N BERGEN14</w:t>
      </w:r>
      <w:r w:rsidRPr="00AF45D0">
        <w:rPr>
          <w:lang w:val="en-US"/>
        </w:rPr>
        <w:t xml:space="preserve">]  </w:t>
      </w:r>
      <w:r w:rsidRPr="00AF45D0">
        <w:rPr>
          <w:lang w:val="en-US"/>
        </w:rPr>
        <w:br/>
      </w:r>
      <w:r w:rsidRPr="00AF45D0">
        <w:rPr>
          <w:lang w:val="en-US"/>
        </w:rPr>
        <w:br/>
      </w:r>
      <w:r w:rsidRPr="00AF45D0">
        <w:rPr>
          <w:rStyle w:val="Forte"/>
          <w:lang w:val="en-US"/>
        </w:rPr>
        <w:t>Polónia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Gniezno. The Hipolit Cegielski State College of Higher Education in Gniezno [</w:t>
      </w:r>
      <w:r w:rsidRPr="00AF45D0">
        <w:rPr>
          <w:rStyle w:val="nfase"/>
          <w:lang w:val="en-US"/>
        </w:rPr>
        <w:t>PL GNIEZNO01</w:t>
      </w:r>
      <w:r w:rsidRPr="00AF45D0">
        <w:rPr>
          <w:lang w:val="en-US"/>
        </w:rPr>
        <w:t xml:space="preserve">] 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Nysa. The State Higher Vocational School in Nysa  [</w:t>
      </w:r>
      <w:r w:rsidRPr="00AF45D0">
        <w:rPr>
          <w:rStyle w:val="nfase"/>
          <w:lang w:val="en-US"/>
        </w:rPr>
        <w:t>PL NYSA01</w:t>
      </w:r>
      <w:r w:rsidRPr="00AF45D0">
        <w:rPr>
          <w:lang w:val="en-US"/>
        </w:rPr>
        <w:t xml:space="preserve">] </w:t>
      </w:r>
      <w:r w:rsidRPr="00AF45D0">
        <w:rPr>
          <w:lang w:val="en-US"/>
        </w:rPr>
        <w:br/>
      </w:r>
      <w:r w:rsidRPr="00AF45D0">
        <w:rPr>
          <w:lang w:val="en-US"/>
        </w:rPr>
        <w:br/>
      </w:r>
      <w:r w:rsidRPr="00AF45D0">
        <w:rPr>
          <w:lang w:val="en-US"/>
        </w:rPr>
        <w:br/>
      </w:r>
      <w:r w:rsidRPr="00AF45D0">
        <w:rPr>
          <w:rStyle w:val="Forte"/>
          <w:lang w:val="en-US"/>
        </w:rPr>
        <w:t>Roménia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Sibiu. University of Sibiu [</w:t>
      </w:r>
      <w:r w:rsidRPr="00AF45D0">
        <w:rPr>
          <w:rStyle w:val="nfase"/>
          <w:lang w:val="en-US"/>
        </w:rPr>
        <w:t>RO SIBIU01</w:t>
      </w:r>
      <w:r w:rsidRPr="00AF45D0">
        <w:rPr>
          <w:lang w:val="en-US"/>
        </w:rPr>
        <w:t xml:space="preserve">] </w:t>
      </w:r>
      <w:r w:rsidRPr="00AF45D0">
        <w:rPr>
          <w:lang w:val="en-US"/>
        </w:rPr>
        <w:br/>
      </w:r>
      <w:r w:rsidRPr="00AF45D0">
        <w:rPr>
          <w:lang w:val="en-US"/>
        </w:rPr>
        <w:br/>
      </w:r>
      <w:r w:rsidRPr="00AF45D0">
        <w:rPr>
          <w:rStyle w:val="Forte"/>
          <w:lang w:val="en-US"/>
        </w:rPr>
        <w:t>Suécia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Gothenburg. University of Gothenburg [</w:t>
      </w:r>
      <w:r w:rsidRPr="00AF45D0">
        <w:rPr>
          <w:rStyle w:val="nfase"/>
          <w:lang w:val="en-US"/>
        </w:rPr>
        <w:t>S GOTEBOR01</w:t>
      </w:r>
      <w:r w:rsidRPr="00AF45D0">
        <w:rPr>
          <w:lang w:val="en-US"/>
        </w:rPr>
        <w:t>]</w:t>
      </w:r>
    </w:p>
    <w:p w:rsidR="00AF45D0" w:rsidRDefault="00AF45D0" w:rsidP="00AF45D0">
      <w:pPr>
        <w:pStyle w:val="NormalWeb"/>
      </w:pPr>
      <w:r>
        <w:t>Uppsala. Uppsala University [</w:t>
      </w:r>
      <w:r>
        <w:rPr>
          <w:rStyle w:val="nfase"/>
        </w:rPr>
        <w:t>S UPPSALA01</w:t>
      </w:r>
      <w:r>
        <w:t xml:space="preserve">] </w:t>
      </w:r>
      <w:r>
        <w:br/>
      </w:r>
      <w:r>
        <w:br/>
      </w:r>
      <w:r>
        <w:rPr>
          <w:rStyle w:val="Forte"/>
        </w:rPr>
        <w:t>Turquia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Afyon. Afyon Kocatepe University [</w:t>
      </w:r>
      <w:r w:rsidRPr="00AF45D0">
        <w:rPr>
          <w:rStyle w:val="nfase"/>
          <w:lang w:val="en-US"/>
        </w:rPr>
        <w:t>TR AFYON01</w:t>
      </w:r>
      <w:r w:rsidRPr="00AF45D0">
        <w:rPr>
          <w:lang w:val="en-US"/>
        </w:rPr>
        <w:t>]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Istambul. Yeditepe University [</w:t>
      </w:r>
      <w:r w:rsidRPr="00AF45D0">
        <w:rPr>
          <w:rStyle w:val="nfase"/>
          <w:lang w:val="en-US"/>
        </w:rPr>
        <w:t>TR ISTANBU21</w:t>
      </w:r>
      <w:r w:rsidRPr="00AF45D0">
        <w:rPr>
          <w:lang w:val="en-US"/>
        </w:rPr>
        <w:t>]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Istambul. Istanbul University [</w:t>
      </w:r>
      <w:r w:rsidRPr="00AF45D0">
        <w:rPr>
          <w:rStyle w:val="nfase"/>
          <w:lang w:val="en-US"/>
        </w:rPr>
        <w:t>TR ISTANBU03</w:t>
      </w:r>
      <w:r w:rsidRPr="00AF45D0">
        <w:rPr>
          <w:lang w:val="en-US"/>
        </w:rPr>
        <w:t xml:space="preserve">] 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Konya. Mevlana (Rumi) University [</w:t>
      </w:r>
      <w:r w:rsidRPr="00AF45D0">
        <w:rPr>
          <w:rStyle w:val="nfase"/>
          <w:lang w:val="en-US"/>
        </w:rPr>
        <w:t>TR KONYA03</w:t>
      </w:r>
      <w:r w:rsidRPr="00AF45D0">
        <w:rPr>
          <w:lang w:val="en-US"/>
        </w:rPr>
        <w:t>]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>Malatya. Inönü University [</w:t>
      </w:r>
      <w:r w:rsidRPr="00AF45D0">
        <w:rPr>
          <w:rStyle w:val="nfase"/>
          <w:lang w:val="es-ES_tradnl"/>
        </w:rPr>
        <w:t>TR MALATYA01</w:t>
      </w:r>
      <w:r w:rsidRPr="00AF45D0">
        <w:rPr>
          <w:lang w:val="es-ES_tradnl"/>
        </w:rPr>
        <w:t xml:space="preserve">] 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s-ES_tradnl"/>
        </w:rPr>
        <w:t xml:space="preserve">Sacarya. </w:t>
      </w:r>
      <w:r w:rsidRPr="00AF45D0">
        <w:rPr>
          <w:lang w:val="en-US"/>
        </w:rPr>
        <w:t>Sacarya University [</w:t>
      </w:r>
      <w:r w:rsidRPr="00AF45D0">
        <w:rPr>
          <w:rStyle w:val="nfase"/>
          <w:lang w:val="en-US"/>
        </w:rPr>
        <w:t>TR SAKARYA01</w:t>
      </w:r>
      <w:r w:rsidRPr="00AF45D0">
        <w:rPr>
          <w:lang w:val="en-US"/>
        </w:rPr>
        <w:t>]</w:t>
      </w:r>
      <w:r w:rsidRPr="00AF45D0">
        <w:rPr>
          <w:lang w:val="en-US"/>
        </w:rPr>
        <w:br/>
      </w:r>
      <w:r w:rsidRPr="00AF45D0">
        <w:rPr>
          <w:lang w:val="en-US"/>
        </w:rPr>
        <w:br/>
        <w:t>Zonguldak. Bulent Ecevit University [</w:t>
      </w:r>
      <w:r w:rsidRPr="00AF45D0">
        <w:rPr>
          <w:rStyle w:val="nfase"/>
          <w:lang w:val="en-US"/>
        </w:rPr>
        <w:t>TR ZONGULD01</w:t>
      </w:r>
      <w:r w:rsidRPr="00AF45D0">
        <w:rPr>
          <w:lang w:val="en-US"/>
        </w:rPr>
        <w:t>]</w:t>
      </w:r>
      <w:r w:rsidRPr="00AF45D0">
        <w:rPr>
          <w:lang w:val="en-US"/>
        </w:rPr>
        <w:br/>
        <w:t> </w:t>
      </w:r>
      <w:r w:rsidRPr="00AF45D0">
        <w:rPr>
          <w:lang w:val="en-US"/>
        </w:rPr>
        <w:br/>
        <w:t xml:space="preserve">   </w:t>
      </w:r>
    </w:p>
    <w:p w:rsidR="00AF45D0" w:rsidRDefault="00AF45D0" w:rsidP="00AF45D0">
      <w:pPr>
        <w:pStyle w:val="Cabealho3"/>
      </w:pPr>
      <w:r>
        <w:rPr>
          <w:rStyle w:val="Forte"/>
          <w:b/>
          <w:bCs/>
          <w:color w:val="800000"/>
          <w:u w:val="single"/>
        </w:rPr>
        <w:t>Protocolos de Cooperação</w:t>
      </w:r>
    </w:p>
    <w:p w:rsidR="00AF45D0" w:rsidRDefault="00AF45D0" w:rsidP="00AF45D0">
      <w:pPr>
        <w:pStyle w:val="NormalWeb"/>
      </w:pPr>
      <w:r>
        <w:rPr>
          <w:rStyle w:val="Forte"/>
        </w:rPr>
        <w:t>Angola</w:t>
      </w:r>
    </w:p>
    <w:p w:rsidR="00AF45D0" w:rsidRDefault="00AF45D0" w:rsidP="00AF45D0">
      <w:pPr>
        <w:pStyle w:val="NormalWeb"/>
      </w:pPr>
      <w:r>
        <w:t xml:space="preserve">Luanda. Instituto Superior Privado de Angola </w:t>
      </w:r>
    </w:p>
    <w:p w:rsidR="00AF45D0" w:rsidRDefault="00AF45D0" w:rsidP="00AF45D0">
      <w:pPr>
        <w:pStyle w:val="NormalWeb"/>
      </w:pPr>
      <w:r>
        <w:rPr>
          <w:rStyle w:val="Forte"/>
        </w:rPr>
        <w:t>Austrália</w:t>
      </w:r>
    </w:p>
    <w:p w:rsidR="00AF45D0" w:rsidRDefault="00AF45D0" w:rsidP="00AF45D0">
      <w:pPr>
        <w:pStyle w:val="NormalWeb"/>
      </w:pPr>
      <w:r>
        <w:t xml:space="preserve">Parkville VIC. Mental Health First Aid </w:t>
      </w:r>
      <w:proofErr w:type="spellStart"/>
      <w:r>
        <w:t>Australia</w:t>
      </w:r>
      <w:proofErr w:type="spellEnd"/>
      <w:r>
        <w:t xml:space="preserve">  </w:t>
      </w:r>
    </w:p>
    <w:p w:rsidR="00AF45D0" w:rsidRDefault="00AF45D0" w:rsidP="00AF45D0">
      <w:pPr>
        <w:pStyle w:val="NormalWeb"/>
      </w:pPr>
      <w:r>
        <w:rPr>
          <w:rStyle w:val="Forte"/>
        </w:rPr>
        <w:t>Brasil</w:t>
      </w:r>
    </w:p>
    <w:p w:rsidR="00AF45D0" w:rsidRDefault="00AF45D0" w:rsidP="00AF45D0">
      <w:pPr>
        <w:pStyle w:val="NormalWeb"/>
      </w:pPr>
      <w:r>
        <w:t>Amapá. Universidade Federal do Amapá</w:t>
      </w:r>
    </w:p>
    <w:p w:rsidR="00AF45D0" w:rsidRDefault="00AF45D0" w:rsidP="00AF45D0">
      <w:pPr>
        <w:pStyle w:val="NormalWeb"/>
      </w:pPr>
      <w:r>
        <w:t>Amazonas. Fundação Universidade do Amazonas. Escola de Enfermagem de Manaus</w:t>
      </w:r>
    </w:p>
    <w:p w:rsidR="00AF45D0" w:rsidRDefault="00AF45D0" w:rsidP="00AF45D0">
      <w:pPr>
        <w:pStyle w:val="NormalWeb"/>
      </w:pPr>
      <w:r>
        <w:t>Bahia. UNEB - Universidade do Estado da Bahia</w:t>
      </w:r>
    </w:p>
    <w:p w:rsidR="00AF45D0" w:rsidRDefault="00AF45D0" w:rsidP="00AF45D0">
      <w:pPr>
        <w:pStyle w:val="NormalWeb"/>
      </w:pPr>
      <w:proofErr w:type="spellStart"/>
      <w:r>
        <w:t>Brasilia</w:t>
      </w:r>
      <w:proofErr w:type="spellEnd"/>
      <w:r>
        <w:t xml:space="preserve">. UniCEUB. Centro Universitário de </w:t>
      </w:r>
      <w:proofErr w:type="spellStart"/>
      <w:r>
        <w:t>Brasilia</w:t>
      </w:r>
      <w:proofErr w:type="spellEnd"/>
    </w:p>
    <w:p w:rsidR="00AF45D0" w:rsidRDefault="00AF45D0" w:rsidP="00AF45D0">
      <w:pPr>
        <w:pStyle w:val="NormalWeb"/>
      </w:pPr>
      <w:r>
        <w:t>Ceará. Universidade Federal do Ceará</w:t>
      </w:r>
    </w:p>
    <w:p w:rsidR="00AF45D0" w:rsidRDefault="00AF45D0" w:rsidP="00AF45D0">
      <w:pPr>
        <w:pStyle w:val="NormalWeb"/>
      </w:pPr>
      <w:r>
        <w:t>Minas Gerais. Universidade Federal de Alfenas</w:t>
      </w:r>
    </w:p>
    <w:p w:rsidR="00AF45D0" w:rsidRDefault="00AF45D0" w:rsidP="00AF45D0">
      <w:pPr>
        <w:pStyle w:val="NormalWeb"/>
      </w:pPr>
      <w:r>
        <w:t>Minas Gerais. Belo Horizonte. Universidade de Minas Gerais</w:t>
      </w:r>
    </w:p>
    <w:p w:rsidR="00AF45D0" w:rsidRDefault="00AF45D0" w:rsidP="00AF45D0">
      <w:pPr>
        <w:pStyle w:val="NormalWeb"/>
      </w:pPr>
      <w:r>
        <w:t>Minas Gerais. Universidade Federal de Jequitinhonha e Mucuri</w:t>
      </w:r>
    </w:p>
    <w:p w:rsidR="00AF45D0" w:rsidRDefault="00AF45D0" w:rsidP="00AF45D0">
      <w:pPr>
        <w:pStyle w:val="NormalWeb"/>
      </w:pPr>
      <w:r>
        <w:t>Minas Gerais. Universidade Federal de Juiz de Fora</w:t>
      </w:r>
    </w:p>
    <w:p w:rsidR="00AF45D0" w:rsidRDefault="00AF45D0" w:rsidP="00AF45D0">
      <w:pPr>
        <w:pStyle w:val="NormalWeb"/>
      </w:pPr>
      <w:r>
        <w:t>Paraná. Universidade Federal do Paraná. Departamento de Enfermagem</w:t>
      </w:r>
    </w:p>
    <w:p w:rsidR="00AF45D0" w:rsidRDefault="00AF45D0" w:rsidP="00AF45D0">
      <w:pPr>
        <w:pStyle w:val="NormalWeb"/>
      </w:pPr>
      <w:r>
        <w:t>Paraná. União Dinâmica de Faculdades Cataratas - UDC</w:t>
      </w:r>
    </w:p>
    <w:p w:rsidR="00AF45D0" w:rsidRDefault="00AF45D0" w:rsidP="00AF45D0">
      <w:pPr>
        <w:pStyle w:val="NormalWeb"/>
      </w:pPr>
      <w:r>
        <w:t>Paraná. Londrina. UniFil - Centro Universitário Filadelfia</w:t>
      </w:r>
    </w:p>
    <w:p w:rsidR="00AF45D0" w:rsidRDefault="00AF45D0" w:rsidP="00AF45D0">
      <w:pPr>
        <w:pStyle w:val="NormalWeb"/>
      </w:pPr>
      <w:r>
        <w:t>Rio de Janeiro. Niterói. UFF - Universidade Federal Fluminense</w:t>
      </w:r>
    </w:p>
    <w:p w:rsidR="00AF45D0" w:rsidRDefault="00AF45D0" w:rsidP="00AF45D0">
      <w:pPr>
        <w:pStyle w:val="NormalWeb"/>
      </w:pPr>
      <w:r>
        <w:t>Rio de Janeiro. Faculdade Bezerra de Araújo</w:t>
      </w:r>
    </w:p>
    <w:p w:rsidR="00AF45D0" w:rsidRDefault="00AF45D0" w:rsidP="00AF45D0">
      <w:pPr>
        <w:pStyle w:val="NormalWeb"/>
      </w:pPr>
      <w:r>
        <w:t>Rio de Janeiro. Universidade Federal do Rio de Janeiro. Escola de Enfermagem Anna Nery</w:t>
      </w:r>
    </w:p>
    <w:p w:rsidR="00AF45D0" w:rsidRDefault="00AF45D0" w:rsidP="00AF45D0">
      <w:pPr>
        <w:pStyle w:val="NormalWeb"/>
      </w:pPr>
      <w:r>
        <w:t>Rio Grande do Sul. Centro Universitário La Salle - Unilasalle</w:t>
      </w:r>
    </w:p>
    <w:p w:rsidR="00AF45D0" w:rsidRDefault="00AF45D0" w:rsidP="00AF45D0">
      <w:pPr>
        <w:pStyle w:val="NormalWeb"/>
      </w:pPr>
      <w:r>
        <w:t>Rio Grande do Sul. Santa Maria. Unifra. Centro Universitário Franciscano</w:t>
      </w:r>
    </w:p>
    <w:p w:rsidR="00AF45D0" w:rsidRDefault="00AF45D0" w:rsidP="00AF45D0">
      <w:pPr>
        <w:pStyle w:val="NormalWeb"/>
      </w:pPr>
      <w:r>
        <w:t>Santa Catarina. Florianópolis. Universidade Federal de Santa Catarina</w:t>
      </w:r>
    </w:p>
    <w:p w:rsidR="00AF45D0" w:rsidRDefault="00AF45D0" w:rsidP="00AF45D0">
      <w:pPr>
        <w:pStyle w:val="NormalWeb"/>
      </w:pPr>
      <w:r>
        <w:t>Santa Catarina. Florianópolis. Universidade Federal de Santa Catarina. Instituto Repensul</w:t>
      </w:r>
    </w:p>
    <w:p w:rsidR="00AF45D0" w:rsidRDefault="00AF45D0" w:rsidP="00AF45D0">
      <w:pPr>
        <w:pStyle w:val="NormalWeb"/>
      </w:pPr>
      <w:r>
        <w:t xml:space="preserve">São Paulo. </w:t>
      </w:r>
      <w:proofErr w:type="spellStart"/>
      <w:r>
        <w:t>UniCamp</w:t>
      </w:r>
      <w:proofErr w:type="spellEnd"/>
      <w:r>
        <w:t>. Universidade Estadual de Campinas. Faculdade de Enfermagem</w:t>
      </w:r>
    </w:p>
    <w:p w:rsidR="00AF45D0" w:rsidRDefault="00AF45D0" w:rsidP="00AF45D0">
      <w:pPr>
        <w:pStyle w:val="NormalWeb"/>
      </w:pPr>
      <w:r>
        <w:t>São Paulo. Ribeirão Preto. Centro Universitário Barão de Mauá</w:t>
      </w:r>
    </w:p>
    <w:p w:rsidR="00AF45D0" w:rsidRDefault="00AF45D0" w:rsidP="00AF45D0">
      <w:pPr>
        <w:pStyle w:val="NormalWeb"/>
      </w:pPr>
      <w:r>
        <w:t>São Paulo. Universidade Federal de São Carlos</w:t>
      </w:r>
    </w:p>
    <w:p w:rsidR="00AF45D0" w:rsidRDefault="00AF45D0" w:rsidP="00AF45D0">
      <w:pPr>
        <w:pStyle w:val="NormalWeb"/>
      </w:pPr>
      <w:r>
        <w:t>São Paulo. UNICSUL - Universidade Cruzeiro do Sul</w:t>
      </w:r>
    </w:p>
    <w:p w:rsidR="00AF45D0" w:rsidRDefault="00AF45D0" w:rsidP="00AF45D0">
      <w:pPr>
        <w:pStyle w:val="NormalWeb"/>
      </w:pPr>
      <w:r>
        <w:t>São Paulo. UNIFESP - Universidade Federal de São Paulo</w:t>
      </w:r>
    </w:p>
    <w:p w:rsidR="00AF45D0" w:rsidRDefault="00AF45D0" w:rsidP="00AF45D0">
      <w:pPr>
        <w:pStyle w:val="NormalWeb"/>
      </w:pPr>
      <w:r>
        <w:t>São Paulo. UNIFESP - Universidade Federal de São Paulo. Escola de Enfermagem de Ribeirão Preto</w:t>
      </w:r>
      <w:r>
        <w:br/>
      </w:r>
      <w:r>
        <w:br/>
      </w:r>
      <w:r>
        <w:rPr>
          <w:rStyle w:val="Forte"/>
        </w:rPr>
        <w:t>Cabo Verde</w:t>
      </w:r>
    </w:p>
    <w:p w:rsidR="00AF45D0" w:rsidRDefault="00AF45D0" w:rsidP="00AF45D0">
      <w:pPr>
        <w:pStyle w:val="NormalWeb"/>
      </w:pPr>
      <w:r>
        <w:t>Ilha de São Tiago. Cidade da Praia. Universidade de Cabo Verde</w:t>
      </w:r>
    </w:p>
    <w:p w:rsidR="00AF45D0" w:rsidRDefault="00AF45D0" w:rsidP="00AF45D0">
      <w:pPr>
        <w:pStyle w:val="NormalWeb"/>
      </w:pPr>
      <w:r>
        <w:rPr>
          <w:rStyle w:val="Forte"/>
        </w:rPr>
        <w:t>Canadá</w:t>
      </w:r>
    </w:p>
    <w:p w:rsidR="00AF45D0" w:rsidRDefault="00AF45D0" w:rsidP="00AF45D0">
      <w:pPr>
        <w:pStyle w:val="NormalWeb"/>
      </w:pPr>
      <w:r>
        <w:t>Toronto. Ryerson University</w:t>
      </w:r>
    </w:p>
    <w:p w:rsidR="00AF45D0" w:rsidRDefault="00AF45D0" w:rsidP="00AF45D0">
      <w:pPr>
        <w:pStyle w:val="NormalWeb"/>
      </w:pPr>
      <w:r>
        <w:rPr>
          <w:rStyle w:val="Forte"/>
        </w:rPr>
        <w:t>Índia</w:t>
      </w:r>
    </w:p>
    <w:p w:rsidR="00AF45D0" w:rsidRDefault="00AF45D0" w:rsidP="00AF45D0">
      <w:pPr>
        <w:pStyle w:val="NormalWeb"/>
      </w:pPr>
      <w:r>
        <w:t>Manipal. Manipal University</w:t>
      </w:r>
    </w:p>
    <w:p w:rsidR="00AF45D0" w:rsidRDefault="00AF45D0" w:rsidP="00AF45D0">
      <w:pPr>
        <w:pStyle w:val="NormalWeb"/>
      </w:pPr>
      <w:r>
        <w:rPr>
          <w:rStyle w:val="Forte"/>
        </w:rPr>
        <w:t>Macau</w:t>
      </w:r>
    </w:p>
    <w:p w:rsidR="00AF45D0" w:rsidRDefault="00AF45D0" w:rsidP="00AF45D0">
      <w:pPr>
        <w:pStyle w:val="NormalWeb"/>
      </w:pPr>
      <w:r>
        <w:t>Macau. Instituto Politécnico de Macau</w:t>
      </w:r>
      <w:r>
        <w:br/>
      </w:r>
      <w:r>
        <w:br/>
      </w:r>
      <w:r>
        <w:rPr>
          <w:rStyle w:val="Forte"/>
        </w:rPr>
        <w:t>México</w:t>
      </w:r>
    </w:p>
    <w:p w:rsidR="00AF45D0" w:rsidRPr="00AF45D0" w:rsidRDefault="00AF45D0" w:rsidP="00AF45D0">
      <w:pPr>
        <w:pStyle w:val="NormalWeb"/>
        <w:rPr>
          <w:lang w:val="es-ES_tradnl"/>
        </w:rPr>
      </w:pPr>
      <w:r>
        <w:t xml:space="preserve">Coyoacán. </w:t>
      </w:r>
      <w:r w:rsidRPr="00AF45D0">
        <w:rPr>
          <w:lang w:val="es-ES_tradnl"/>
        </w:rPr>
        <w:t>La UNAM. Universidad Nacional Autónoma de México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 xml:space="preserve">Durango. UJED. Universidad </w:t>
      </w:r>
      <w:proofErr w:type="spellStart"/>
      <w:r w:rsidRPr="00AF45D0">
        <w:rPr>
          <w:lang w:val="es-ES_tradnl"/>
        </w:rPr>
        <w:t>Juaréz</w:t>
      </w:r>
      <w:proofErr w:type="spellEnd"/>
      <w:r w:rsidRPr="00AF45D0">
        <w:rPr>
          <w:lang w:val="es-ES_tradnl"/>
        </w:rPr>
        <w:t xml:space="preserve"> del Estado de Durango</w:t>
      </w:r>
    </w:p>
    <w:p w:rsidR="00AF45D0" w:rsidRDefault="00AF45D0" w:rsidP="00AF45D0">
      <w:pPr>
        <w:pStyle w:val="NormalWeb"/>
      </w:pPr>
      <w:r w:rsidRPr="00AF45D0">
        <w:rPr>
          <w:lang w:val="es-ES_tradnl"/>
        </w:rPr>
        <w:t xml:space="preserve">Toluca. </w:t>
      </w:r>
      <w:r>
        <w:t>UAEM. Universidad Autónoma do Estado de Mexico</w:t>
      </w:r>
    </w:p>
    <w:p w:rsidR="00AF45D0" w:rsidRDefault="00AF45D0" w:rsidP="00AF45D0">
      <w:pPr>
        <w:pStyle w:val="NormalWeb"/>
      </w:pPr>
      <w:r>
        <w:rPr>
          <w:rStyle w:val="Forte"/>
        </w:rPr>
        <w:t>Portugal</w:t>
      </w:r>
    </w:p>
    <w:p w:rsidR="00AF45D0" w:rsidRDefault="00AF45D0" w:rsidP="00AF45D0">
      <w:pPr>
        <w:pStyle w:val="NormalWeb"/>
      </w:pPr>
      <w:r>
        <w:t>Coimbra. CHUC. Centro Hospitalar e Universitário de Coimbra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rStyle w:val="Forte"/>
          <w:lang w:val="es-ES_tradnl"/>
        </w:rPr>
        <w:t>Timor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lang w:val="es-ES_tradnl"/>
        </w:rPr>
        <w:t>Dili. UNTL - Universidad Nacional Timor Lorosa'e</w:t>
      </w:r>
    </w:p>
    <w:p w:rsidR="00AF45D0" w:rsidRPr="00AF45D0" w:rsidRDefault="00AF45D0" w:rsidP="00AF45D0">
      <w:pPr>
        <w:pStyle w:val="NormalWeb"/>
        <w:rPr>
          <w:lang w:val="es-ES_tradnl"/>
        </w:rPr>
      </w:pPr>
      <w:r w:rsidRPr="00AF45D0">
        <w:rPr>
          <w:rStyle w:val="Forte"/>
          <w:lang w:val="es-ES_tradnl"/>
        </w:rPr>
        <w:t>USA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>New York. Columbia University School</w:t>
      </w:r>
    </w:p>
    <w:p w:rsidR="00AF45D0" w:rsidRPr="00AF45D0" w:rsidRDefault="00AF45D0" w:rsidP="00AF45D0">
      <w:pPr>
        <w:pStyle w:val="NormalWeb"/>
        <w:rPr>
          <w:lang w:val="en-US"/>
        </w:rPr>
      </w:pPr>
      <w:r w:rsidRPr="00AF45D0">
        <w:rPr>
          <w:lang w:val="en-US"/>
        </w:rPr>
        <w:t xml:space="preserve">Pennsylvania. School of Nursing of Philadelphia. </w:t>
      </w:r>
    </w:p>
    <w:p w:rsidR="00E57F47" w:rsidRPr="00AF45D0" w:rsidRDefault="00E57F47" w:rsidP="00AF45D0">
      <w:pPr>
        <w:rPr>
          <w:lang w:val="en-US"/>
        </w:rPr>
      </w:pPr>
    </w:p>
    <w:sectPr w:rsidR="00E57F47" w:rsidRPr="00AF45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92"/>
    <w:rsid w:val="00AF45D0"/>
    <w:rsid w:val="00B93292"/>
    <w:rsid w:val="00E5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D605C"/>
  <w15:chartTrackingRefBased/>
  <w15:docId w15:val="{0FCAC9B0-6C06-4C32-8F15-BCD7577F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3">
    <w:name w:val="heading 3"/>
    <w:basedOn w:val="Normal"/>
    <w:link w:val="Cabealho3Carter"/>
    <w:uiPriority w:val="9"/>
    <w:qFormat/>
    <w:rsid w:val="00B932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uiPriority w:val="9"/>
    <w:rsid w:val="00B93292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Forte">
    <w:name w:val="Strong"/>
    <w:basedOn w:val="Tipodeletrapredefinidodopargrafo"/>
    <w:uiPriority w:val="22"/>
    <w:qFormat/>
    <w:rsid w:val="00B932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B93292"/>
    <w:rPr>
      <w:i/>
      <w:i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93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93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1170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esenfc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mlmartins</dc:creator>
  <cp:keywords/>
  <dc:description/>
  <cp:lastModifiedBy> </cp:lastModifiedBy>
  <cp:revision>2</cp:revision>
  <cp:lastPrinted>2018-06-19T18:14:00Z</cp:lastPrinted>
  <dcterms:created xsi:type="dcterms:W3CDTF">2018-06-19T18:14:00Z</dcterms:created>
  <dcterms:modified xsi:type="dcterms:W3CDTF">2018-06-19T18:43:00Z</dcterms:modified>
</cp:coreProperties>
</file>