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44C9" w14:textId="77777777" w:rsidR="00075631" w:rsidRDefault="00075631" w:rsidP="0007563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4D4D4D"/>
          <w:kern w:val="36"/>
          <w:sz w:val="48"/>
          <w:szCs w:val="48"/>
          <w:lang w:eastAsia="pt-PT" w:bidi="ar-SA"/>
        </w:rPr>
      </w:pPr>
      <w:bookmarkStart w:id="0" w:name="_GoBack"/>
      <w:bookmarkEnd w:id="0"/>
      <w:r w:rsidRPr="00075631">
        <w:rPr>
          <w:rFonts w:ascii="Arial" w:eastAsia="Times New Roman" w:hAnsi="Arial" w:cs="Arial"/>
          <w:color w:val="4D4D4D"/>
          <w:kern w:val="36"/>
          <w:sz w:val="48"/>
          <w:szCs w:val="48"/>
          <w:lang w:eastAsia="pt-PT" w:bidi="ar-SA"/>
        </w:rPr>
        <w:t>Enfermeiros para a REPÚBLICA DA IRLANDA: ≥40.000€ Ilíquidos/ano + Benefícios</w:t>
      </w:r>
    </w:p>
    <w:p w14:paraId="1BC77EA3" w14:textId="69705651" w:rsidR="00075631" w:rsidRPr="00075631" w:rsidRDefault="00075631" w:rsidP="0007563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D4D4D"/>
          <w:sz w:val="33"/>
          <w:szCs w:val="33"/>
          <w:lang w:eastAsia="pt-PT" w:bidi="ar-SA"/>
        </w:rPr>
      </w:pPr>
      <w:r w:rsidRPr="00075631">
        <w:rPr>
          <w:rFonts w:ascii="Arial" w:eastAsia="Times New Roman" w:hAnsi="Arial" w:cs="Arial"/>
          <w:b/>
          <w:bCs/>
          <w:color w:val="4D4D4D"/>
          <w:sz w:val="33"/>
          <w:szCs w:val="33"/>
          <w:lang w:eastAsia="pt-PT" w:bidi="ar-SA"/>
        </w:rPr>
        <w:t>Detalhe da Oferta:</w:t>
      </w:r>
    </w:p>
    <w:p w14:paraId="7E1C4838" w14:textId="4DD353C9" w:rsidR="00075631" w:rsidRPr="00075631" w:rsidRDefault="00075631" w:rsidP="0007563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212529"/>
          <w:sz w:val="24"/>
          <w:szCs w:val="24"/>
          <w:lang w:eastAsia="pt-PT" w:bidi="ar-SA"/>
        </w:rPr>
      </w:pP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A AMPLIA é uma empresa multinacional de origem portuguesa, contando com consultores em </w:t>
      </w:r>
      <w:hyperlink r:id="rId5" w:tgtFrame="_blank" w:tooltip="Ver mais ofertas de emprego: Portugal" w:history="1">
        <w:r w:rsidRPr="00075631">
          <w:rPr>
            <w:rFonts w:ascii="Arial" w:eastAsia="Times New Roman" w:hAnsi="Arial" w:cs="Arial"/>
            <w:color w:val="2C5CE4"/>
            <w:sz w:val="24"/>
            <w:szCs w:val="24"/>
            <w:lang w:eastAsia="pt-PT" w:bidi="ar-SA"/>
          </w:rPr>
          <w:t>Portugal</w:t>
        </w:r>
      </w:hyperlink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 e Itália, existindo desde 2015. Somos especialistas no </w:t>
      </w:r>
      <w:hyperlink r:id="rId6" w:tgtFrame="_blank" w:tooltip="Ver mais ofertas de emprego: Recrutamento" w:history="1">
        <w:r w:rsidRPr="00075631">
          <w:rPr>
            <w:rFonts w:ascii="Arial" w:eastAsia="Times New Roman" w:hAnsi="Arial" w:cs="Arial"/>
            <w:color w:val="2C5CE4"/>
            <w:sz w:val="24"/>
            <w:szCs w:val="24"/>
            <w:lang w:eastAsia="pt-PT" w:bidi="ar-SA"/>
          </w:rPr>
          <w:t>recrutamento</w:t>
        </w:r>
      </w:hyperlink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 de profissionais na área da </w:t>
      </w:r>
      <w:hyperlink r:id="rId7" w:tgtFrame="_blank" w:tooltip="Ver mais ofertas de emprego: Saúde" w:history="1">
        <w:r w:rsidRPr="00075631">
          <w:rPr>
            <w:rFonts w:ascii="Arial" w:eastAsia="Times New Roman" w:hAnsi="Arial" w:cs="Arial"/>
            <w:color w:val="2C5CE4"/>
            <w:sz w:val="24"/>
            <w:szCs w:val="24"/>
            <w:lang w:eastAsia="pt-PT" w:bidi="ar-SA"/>
          </w:rPr>
          <w:t>Saúde</w:t>
        </w:r>
      </w:hyperlink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 – Auxiliares de Geriatria/Ação Médica, Técnicos de Saúde, Enfermeiros, Dentistas e Médicos Especialistas.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  <w:t>Recrutamos Enfermeiros (M/F) para a República da Irlanda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</w:r>
      <w:r w:rsidRPr="00075631">
        <w:rPr>
          <w:rFonts w:ascii="Arial" w:eastAsia="Times New Roman" w:hAnsi="Arial" w:cs="Arial"/>
          <w:b/>
          <w:bCs/>
          <w:color w:val="535353"/>
          <w:sz w:val="24"/>
          <w:szCs w:val="24"/>
          <w:u w:val="single"/>
          <w:lang w:eastAsia="pt-PT" w:bidi="ar-SA"/>
        </w:rPr>
        <w:t>ENQUADRAMENTO:</w:t>
      </w:r>
      <w:r w:rsidRPr="00075631">
        <w:rPr>
          <w:rFonts w:ascii="Arial" w:eastAsia="Times New Roman" w:hAnsi="Arial" w:cs="Arial"/>
          <w:b/>
          <w:bCs/>
          <w:color w:val="535353"/>
          <w:sz w:val="24"/>
          <w:szCs w:val="24"/>
          <w:u w:val="single"/>
          <w:lang w:eastAsia="pt-PT" w:bidi="ar-SA"/>
        </w:rPr>
        <w:br/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Integramos Enfermeiros em diversas cidades na República de Irlanda, tais como Dublin, Cork, Galway, Tipperary entre outras.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  <w:t>Possuímos vagas em Hospitais Públicos, Hospitais Privados e Nursing Homes.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  <w:t>Poderá fazer a transição para a República da Irlanda enquanto Nursing Assistant enquanto decorre o processo de equivalência do seu curso. Neste caso a integração será em Nursing Homes.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</w:r>
      <w:r w:rsidRPr="00075631">
        <w:rPr>
          <w:rFonts w:ascii="Arial" w:eastAsia="Times New Roman" w:hAnsi="Arial" w:cs="Arial"/>
          <w:b/>
          <w:bCs/>
          <w:color w:val="535353"/>
          <w:sz w:val="24"/>
          <w:szCs w:val="24"/>
          <w:u w:val="single"/>
          <w:lang w:eastAsia="pt-PT" w:bidi="ar-SA"/>
        </w:rPr>
        <w:t>REQUISITOS PRÉVIOS:</w:t>
      </w:r>
      <w:r w:rsidRPr="00075631">
        <w:rPr>
          <w:rFonts w:ascii="Arial" w:eastAsia="Times New Roman" w:hAnsi="Arial" w:cs="Arial"/>
          <w:b/>
          <w:bCs/>
          <w:color w:val="535353"/>
          <w:sz w:val="24"/>
          <w:szCs w:val="24"/>
          <w:u w:val="single"/>
          <w:lang w:eastAsia="pt-PT" w:bidi="ar-SA"/>
        </w:rPr>
        <w:br/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- Detentor de </w:t>
      </w:r>
      <w:hyperlink r:id="rId8" w:tgtFrame="_blank" w:tooltip="Ver mais ofertas de emprego: Licenciatura" w:history="1">
        <w:r w:rsidRPr="00075631">
          <w:rPr>
            <w:rFonts w:ascii="Arial" w:eastAsia="Times New Roman" w:hAnsi="Arial" w:cs="Arial"/>
            <w:color w:val="2C5CE4"/>
            <w:sz w:val="24"/>
            <w:szCs w:val="24"/>
            <w:lang w:eastAsia="pt-PT" w:bidi="ar-SA"/>
          </w:rPr>
          <w:t>Licenciatura</w:t>
        </w:r>
      </w:hyperlink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 em </w:t>
      </w:r>
      <w:hyperlink r:id="rId9" w:tgtFrame="_blank" w:tooltip="Ver mais ofertas de emprego: Enfermagem" w:history="1">
        <w:r w:rsidRPr="00075631">
          <w:rPr>
            <w:rFonts w:ascii="Arial" w:eastAsia="Times New Roman" w:hAnsi="Arial" w:cs="Arial"/>
            <w:color w:val="2C5CE4"/>
            <w:sz w:val="24"/>
            <w:szCs w:val="24"/>
            <w:lang w:eastAsia="pt-PT" w:bidi="ar-SA"/>
          </w:rPr>
          <w:t>Enfermagem</w:t>
        </w:r>
      </w:hyperlink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 concluída em Universidade Europeia;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  <w:t>- Possuir um bom conhecimento de Inglês. Será exigido, para equivalência do curso, Certificado de </w:t>
      </w:r>
      <w:hyperlink r:id="rId10" w:tgtFrame="_blank" w:tooltip="Ver mais ofertas de emprego: Inglês" w:history="1">
        <w:r w:rsidRPr="00075631">
          <w:rPr>
            <w:rFonts w:ascii="Arial" w:eastAsia="Times New Roman" w:hAnsi="Arial" w:cs="Arial"/>
            <w:color w:val="2C5CE4"/>
            <w:sz w:val="24"/>
            <w:szCs w:val="24"/>
            <w:lang w:eastAsia="pt-PT" w:bidi="ar-SA"/>
          </w:rPr>
          <w:t>Inglês</w:t>
        </w:r>
      </w:hyperlink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 reconhecido na ordem Irlandesa (o IELTS ou o OET);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  <w:t>- Preferencialmente com Nacionalidade Europeia.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</w:r>
      <w:r w:rsidRPr="00075631">
        <w:rPr>
          <w:rFonts w:ascii="Arial" w:eastAsia="Times New Roman" w:hAnsi="Arial" w:cs="Arial"/>
          <w:b/>
          <w:bCs/>
          <w:color w:val="535353"/>
          <w:sz w:val="24"/>
          <w:szCs w:val="24"/>
          <w:u w:val="single"/>
          <w:lang w:eastAsia="pt-PT" w:bidi="ar-SA"/>
        </w:rPr>
        <w:t>PROPORCIONA-SE:</w:t>
      </w:r>
      <w:r w:rsidRPr="00075631">
        <w:rPr>
          <w:rFonts w:ascii="Arial" w:eastAsia="Times New Roman" w:hAnsi="Arial" w:cs="Arial"/>
          <w:b/>
          <w:bCs/>
          <w:color w:val="535353"/>
          <w:sz w:val="24"/>
          <w:szCs w:val="24"/>
          <w:u w:val="single"/>
          <w:lang w:eastAsia="pt-PT" w:bidi="ar-SA"/>
        </w:rPr>
        <w:br/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- Contrato de </w:t>
      </w:r>
      <w:hyperlink r:id="rId11" w:tgtFrame="_blank" w:tooltip="Ver mais ofertas de emprego: Trabalho" w:history="1">
        <w:r w:rsidRPr="00075631">
          <w:rPr>
            <w:rFonts w:ascii="Arial" w:eastAsia="Times New Roman" w:hAnsi="Arial" w:cs="Arial"/>
            <w:color w:val="2C5CE4"/>
            <w:sz w:val="24"/>
            <w:szCs w:val="24"/>
            <w:lang w:eastAsia="pt-PT" w:bidi="ar-SA"/>
          </w:rPr>
          <w:t>Trabalho</w:t>
        </w:r>
      </w:hyperlink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 assinado diretamente com a Unidade de Saúde;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  <w:t>- Contrato de </w:t>
      </w:r>
      <w:hyperlink r:id="rId12" w:tgtFrame="_blank" w:tooltip="Ver mais ofertas de emprego: Trabalho" w:history="1">
        <w:r w:rsidRPr="00075631">
          <w:rPr>
            <w:rFonts w:ascii="Arial" w:eastAsia="Times New Roman" w:hAnsi="Arial" w:cs="Arial"/>
            <w:color w:val="2C5CE4"/>
            <w:sz w:val="24"/>
            <w:szCs w:val="24"/>
            <w:lang w:eastAsia="pt-PT" w:bidi="ar-SA"/>
          </w:rPr>
          <w:t>trabalho</w:t>
        </w:r>
      </w:hyperlink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 Full Time Permanent assegurando estabilidade profissional;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  <w:t>- Salário Ilíquido Anual entre 40.000€ a 48.000€, em função da sua experiência profissional;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  <w:t>- Salário Líquido Mensal (após os descontos) aproximado entre 2.500€ a 3.000€ por mês em 12 Meses de trabalho;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  <w:t>- Beneficiará de gozo de Férias;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  <w:t>- Consultoria na Equivalência do Curso de </w:t>
      </w:r>
      <w:hyperlink r:id="rId13" w:tgtFrame="_blank" w:tooltip="Ver mais ofertas de emprego: Enfermagem" w:history="1">
        <w:r w:rsidRPr="00075631">
          <w:rPr>
            <w:rFonts w:ascii="Arial" w:eastAsia="Times New Roman" w:hAnsi="Arial" w:cs="Arial"/>
            <w:color w:val="2C5CE4"/>
            <w:sz w:val="24"/>
            <w:szCs w:val="24"/>
            <w:lang w:eastAsia="pt-PT" w:bidi="ar-SA"/>
          </w:rPr>
          <w:t>Enfermagem</w:t>
        </w:r>
      </w:hyperlink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 na Ordem Irlandesa (NMBI);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  <w:t>- Oportunidade de progressão na carreira;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  <w:t>- Suporte em todos os aspetos relacionados com a transição para a Irlanda;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  <w:t>- Relocation Package.</w:t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</w:r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br/>
        <w:t>Para se candidatar envie o seu </w:t>
      </w:r>
      <w:hyperlink r:id="rId14" w:tgtFrame="_blank" w:tooltip="Ver mais ofertas de emprego: Currículo" w:history="1">
        <w:r w:rsidRPr="00075631">
          <w:rPr>
            <w:rFonts w:ascii="Arial" w:eastAsia="Times New Roman" w:hAnsi="Arial" w:cs="Arial"/>
            <w:color w:val="2C5CE4"/>
            <w:sz w:val="24"/>
            <w:szCs w:val="24"/>
            <w:lang w:eastAsia="pt-PT" w:bidi="ar-SA"/>
          </w:rPr>
          <w:t>Currículo</w:t>
        </w:r>
      </w:hyperlink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 em </w:t>
      </w:r>
      <w:hyperlink r:id="rId15" w:tgtFrame="_blank" w:tooltip="Ver mais ofertas de emprego: Inglês" w:history="1">
        <w:r w:rsidRPr="00075631">
          <w:rPr>
            <w:rFonts w:ascii="Arial" w:eastAsia="Times New Roman" w:hAnsi="Arial" w:cs="Arial"/>
            <w:color w:val="2C5CE4"/>
            <w:sz w:val="24"/>
            <w:szCs w:val="24"/>
            <w:lang w:eastAsia="pt-PT" w:bidi="ar-SA"/>
          </w:rPr>
          <w:t>Inglês</w:t>
        </w:r>
      </w:hyperlink>
      <w:r w:rsidRPr="00075631"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> para</w:t>
      </w:r>
      <w:r>
        <w:rPr>
          <w:rFonts w:ascii="Arial" w:eastAsia="Times New Roman" w:hAnsi="Arial" w:cs="Arial"/>
          <w:color w:val="535353"/>
          <w:sz w:val="24"/>
          <w:szCs w:val="24"/>
          <w:lang w:eastAsia="pt-PT" w:bidi="ar-SA"/>
        </w:rPr>
        <w:t xml:space="preserve"> </w:t>
      </w:r>
      <w:r w:rsidRPr="00075631">
        <w:rPr>
          <w:rFonts w:ascii="Arial" w:eastAsia="Times New Roman" w:hAnsi="Arial" w:cs="Arial"/>
          <w:color w:val="212529"/>
          <w:sz w:val="24"/>
          <w:szCs w:val="24"/>
          <w:lang w:eastAsia="pt-PT" w:bidi="ar-SA"/>
        </w:rPr>
        <w:t> </w:t>
      </w:r>
      <w:hyperlink r:id="rId16" w:history="1">
        <w:r w:rsidRPr="00954405">
          <w:rPr>
            <w:rStyle w:val="Hiperligao"/>
            <w:rFonts w:ascii="Arial" w:eastAsia="Times New Roman" w:hAnsi="Arial" w:cs="Arial"/>
            <w:sz w:val="24"/>
            <w:szCs w:val="24"/>
            <w:lang w:eastAsia="pt-PT" w:bidi="ar-SA"/>
          </w:rPr>
          <w:t>vnascimento@ampliatalents.com</w:t>
        </w:r>
      </w:hyperlink>
      <w:r>
        <w:rPr>
          <w:rFonts w:ascii="Arial" w:eastAsia="Times New Roman" w:hAnsi="Arial" w:cs="Arial"/>
          <w:color w:val="212529"/>
          <w:sz w:val="24"/>
          <w:szCs w:val="24"/>
          <w:lang w:eastAsia="pt-PT" w:bidi="ar-SA"/>
        </w:rPr>
        <w:t xml:space="preserve"> </w:t>
      </w:r>
      <w:r w:rsidRPr="00075631">
        <w:rPr>
          <w:rFonts w:ascii="Arial" w:eastAsia="Times New Roman" w:hAnsi="Arial" w:cs="Arial"/>
          <w:color w:val="212529"/>
          <w:sz w:val="24"/>
          <w:szCs w:val="24"/>
          <w:lang w:eastAsia="pt-PT" w:bidi="ar-SA"/>
        </w:rPr>
        <w:br/>
        <w:t>e indique a referência: Enfermeiro Irlanda</w:t>
      </w:r>
      <w:r w:rsidRPr="00075631">
        <w:rPr>
          <w:rFonts w:ascii="Arial" w:eastAsia="Times New Roman" w:hAnsi="Arial" w:cs="Arial"/>
          <w:color w:val="212529"/>
          <w:sz w:val="24"/>
          <w:szCs w:val="24"/>
          <w:lang w:eastAsia="pt-PT" w:bidi="ar-SA"/>
        </w:rPr>
        <w:br/>
      </w:r>
    </w:p>
    <w:p w14:paraId="02441474" w14:textId="77777777" w:rsidR="003723F6" w:rsidRDefault="00D75836"/>
    <w:sectPr w:rsidR="003723F6" w:rsidSect="00B57ACB">
      <w:pgSz w:w="11906" w:h="16838"/>
      <w:pgMar w:top="567" w:right="1558" w:bottom="113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0EB8"/>
    <w:multiLevelType w:val="multilevel"/>
    <w:tmpl w:val="C3C8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31"/>
    <w:rsid w:val="00075631"/>
    <w:rsid w:val="00680F41"/>
    <w:rsid w:val="00B16463"/>
    <w:rsid w:val="00B57ACB"/>
    <w:rsid w:val="00D140B3"/>
    <w:rsid w:val="00D7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3899"/>
  <w15:chartTrackingRefBased/>
  <w15:docId w15:val="{4701839E-E298-455E-953B-B248A67B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07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 w:bidi="ar-SA"/>
    </w:rPr>
  </w:style>
  <w:style w:type="paragraph" w:styleId="Cabealho3">
    <w:name w:val="heading 3"/>
    <w:basedOn w:val="Normal"/>
    <w:link w:val="Cabealho3Carter"/>
    <w:uiPriority w:val="9"/>
    <w:qFormat/>
    <w:rsid w:val="00075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075631"/>
    <w:rPr>
      <w:rFonts w:ascii="Times New Roman" w:eastAsia="Times New Roman" w:hAnsi="Times New Roman" w:cs="Times New Roman"/>
      <w:b/>
      <w:bCs/>
      <w:kern w:val="36"/>
      <w:sz w:val="48"/>
      <w:szCs w:val="48"/>
      <w:lang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75631"/>
    <w:rPr>
      <w:rFonts w:ascii="Times New Roman" w:eastAsia="Times New Roman" w:hAnsi="Times New Roman" w:cs="Times New Roman"/>
      <w:b/>
      <w:bCs/>
      <w:sz w:val="27"/>
      <w:szCs w:val="27"/>
      <w:lang w:eastAsia="pt-PT" w:bidi="ar-SA"/>
    </w:rPr>
  </w:style>
  <w:style w:type="character" w:styleId="Hiperligao">
    <w:name w:val="Hyperlink"/>
    <w:basedOn w:val="Tipodeletrapredefinidodopargrafo"/>
    <w:uiPriority w:val="99"/>
    <w:unhideWhenUsed/>
    <w:rsid w:val="000756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75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5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78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-empregos.com/licenciatura/" TargetMode="External"/><Relationship Id="rId13" Type="http://schemas.openxmlformats.org/officeDocument/2006/relationships/hyperlink" Target="https://www.net-empregos.com/enfermage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t-empregos.com/emprego-saude-medicina-enfermagem.asp" TargetMode="External"/><Relationship Id="rId12" Type="http://schemas.openxmlformats.org/officeDocument/2006/relationships/hyperlink" Target="https://www.net-empregos.com/trabalh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nascimento@ampliatalent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et-empregos.com/recrutamento/" TargetMode="External"/><Relationship Id="rId11" Type="http://schemas.openxmlformats.org/officeDocument/2006/relationships/hyperlink" Target="https://www.net-empregos.com/trabalho/" TargetMode="External"/><Relationship Id="rId5" Type="http://schemas.openxmlformats.org/officeDocument/2006/relationships/hyperlink" Target="https://www.net-empregos.com/portugal/" TargetMode="External"/><Relationship Id="rId15" Type="http://schemas.openxmlformats.org/officeDocument/2006/relationships/hyperlink" Target="https://www.net-empregos.com/ingles/" TargetMode="External"/><Relationship Id="rId10" Type="http://schemas.openxmlformats.org/officeDocument/2006/relationships/hyperlink" Target="https://www.net-empregos.com/ing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t-empregos.com/enfermagem/" TargetMode="External"/><Relationship Id="rId14" Type="http://schemas.openxmlformats.org/officeDocument/2006/relationships/hyperlink" Target="https://www.net-empregos.com/curricul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Nascimento</dc:creator>
  <cp:keywords/>
  <dc:description/>
  <cp:lastModifiedBy>esenfc</cp:lastModifiedBy>
  <cp:revision>2</cp:revision>
  <dcterms:created xsi:type="dcterms:W3CDTF">2020-11-16T17:34:00Z</dcterms:created>
  <dcterms:modified xsi:type="dcterms:W3CDTF">2020-11-16T17:34:00Z</dcterms:modified>
</cp:coreProperties>
</file>